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EC5" w:rsidRPr="00A02F50" w:rsidRDefault="000B5EC5" w:rsidP="000B5EC5">
      <w:pPr>
        <w:spacing w:after="0" w:line="240" w:lineRule="auto"/>
        <w:jc w:val="center"/>
        <w:rPr>
          <w:rFonts w:ascii="Times New Roman" w:eastAsia="Times New Roman" w:hAnsi="Times New Roman"/>
          <w:b/>
          <w:sz w:val="24"/>
          <w:szCs w:val="24"/>
          <w:lang w:eastAsia="ru-RU"/>
        </w:rPr>
      </w:pPr>
      <w:proofErr w:type="spellStart"/>
      <w:r w:rsidRPr="00A02F50">
        <w:rPr>
          <w:rFonts w:ascii="Times New Roman" w:eastAsia="Times New Roman" w:hAnsi="Times New Roman"/>
          <w:b/>
          <w:sz w:val="24"/>
          <w:szCs w:val="24"/>
          <w:lang w:eastAsia="ru-RU"/>
        </w:rPr>
        <w:t>Інформація</w:t>
      </w:r>
      <w:proofErr w:type="spellEnd"/>
      <w:r w:rsidRPr="00A02F50">
        <w:rPr>
          <w:rFonts w:ascii="Times New Roman" w:eastAsia="Times New Roman" w:hAnsi="Times New Roman"/>
          <w:b/>
          <w:sz w:val="24"/>
          <w:szCs w:val="24"/>
          <w:lang w:eastAsia="ru-RU"/>
        </w:rPr>
        <w:t xml:space="preserve"> про </w:t>
      </w:r>
      <w:proofErr w:type="spellStart"/>
      <w:proofErr w:type="gramStart"/>
      <w:r w:rsidRPr="00A02F50">
        <w:rPr>
          <w:rFonts w:ascii="Times New Roman" w:eastAsia="Times New Roman" w:hAnsi="Times New Roman"/>
          <w:b/>
          <w:sz w:val="24"/>
          <w:szCs w:val="24"/>
          <w:lang w:eastAsia="ru-RU"/>
        </w:rPr>
        <w:t>техн</w:t>
      </w:r>
      <w:proofErr w:type="gramEnd"/>
      <w:r w:rsidRPr="00A02F50">
        <w:rPr>
          <w:rFonts w:ascii="Times New Roman" w:eastAsia="Times New Roman" w:hAnsi="Times New Roman"/>
          <w:b/>
          <w:sz w:val="24"/>
          <w:szCs w:val="24"/>
          <w:lang w:eastAsia="ru-RU"/>
        </w:rPr>
        <w:t>ічні</w:t>
      </w:r>
      <w:proofErr w:type="spellEnd"/>
      <w:r w:rsidRPr="00A02F50">
        <w:rPr>
          <w:rFonts w:ascii="Times New Roman" w:eastAsia="Times New Roman" w:hAnsi="Times New Roman"/>
          <w:b/>
          <w:sz w:val="24"/>
          <w:szCs w:val="24"/>
          <w:lang w:eastAsia="ru-RU"/>
        </w:rPr>
        <w:t xml:space="preserve">, </w:t>
      </w:r>
      <w:proofErr w:type="spellStart"/>
      <w:r w:rsidRPr="00A02F50">
        <w:rPr>
          <w:rFonts w:ascii="Times New Roman" w:eastAsia="Times New Roman" w:hAnsi="Times New Roman"/>
          <w:b/>
          <w:sz w:val="24"/>
          <w:szCs w:val="24"/>
          <w:lang w:eastAsia="ru-RU"/>
        </w:rPr>
        <w:t>якісні</w:t>
      </w:r>
      <w:proofErr w:type="spellEnd"/>
      <w:r w:rsidRPr="00A02F50">
        <w:rPr>
          <w:rFonts w:ascii="Times New Roman" w:eastAsia="Times New Roman" w:hAnsi="Times New Roman"/>
          <w:b/>
          <w:sz w:val="24"/>
          <w:szCs w:val="24"/>
          <w:lang w:eastAsia="ru-RU"/>
        </w:rPr>
        <w:t xml:space="preserve"> та </w:t>
      </w:r>
      <w:proofErr w:type="spellStart"/>
      <w:r w:rsidRPr="00A02F50">
        <w:rPr>
          <w:rFonts w:ascii="Times New Roman" w:eastAsia="Times New Roman" w:hAnsi="Times New Roman"/>
          <w:b/>
          <w:sz w:val="24"/>
          <w:szCs w:val="24"/>
          <w:lang w:eastAsia="ru-RU"/>
        </w:rPr>
        <w:t>кількісні</w:t>
      </w:r>
      <w:proofErr w:type="spellEnd"/>
      <w:r w:rsidRPr="00A02F50">
        <w:rPr>
          <w:rFonts w:ascii="Times New Roman" w:eastAsia="Times New Roman" w:hAnsi="Times New Roman"/>
          <w:b/>
          <w:sz w:val="24"/>
          <w:szCs w:val="24"/>
          <w:lang w:eastAsia="ru-RU"/>
        </w:rPr>
        <w:t xml:space="preserve"> характеристики предмета </w:t>
      </w:r>
      <w:proofErr w:type="spellStart"/>
      <w:r w:rsidRPr="00A02F50">
        <w:rPr>
          <w:rFonts w:ascii="Times New Roman" w:eastAsia="Times New Roman" w:hAnsi="Times New Roman"/>
          <w:b/>
          <w:sz w:val="24"/>
          <w:szCs w:val="24"/>
          <w:lang w:eastAsia="ru-RU"/>
        </w:rPr>
        <w:t>закупівлі</w:t>
      </w:r>
      <w:proofErr w:type="spellEnd"/>
      <w:r w:rsidRPr="00A02F50">
        <w:rPr>
          <w:rFonts w:ascii="Times New Roman" w:eastAsia="Times New Roman" w:hAnsi="Times New Roman"/>
          <w:b/>
          <w:sz w:val="24"/>
          <w:szCs w:val="24"/>
          <w:lang w:eastAsia="ru-RU"/>
        </w:rPr>
        <w:t>:</w:t>
      </w:r>
    </w:p>
    <w:p w:rsidR="000B5EC5" w:rsidRPr="00004222" w:rsidRDefault="000B5EC5" w:rsidP="000B5EC5">
      <w:pPr>
        <w:suppressAutoHyphens/>
        <w:spacing w:after="0" w:line="240" w:lineRule="auto"/>
        <w:jc w:val="center"/>
        <w:rPr>
          <w:rFonts w:ascii="Times New Roman" w:eastAsia="Times New Roman" w:hAnsi="Times New Roman"/>
          <w:b/>
          <w:color w:val="000000"/>
          <w:sz w:val="24"/>
          <w:szCs w:val="24"/>
          <w:bdr w:val="none" w:sz="0" w:space="0" w:color="auto" w:frame="1"/>
          <w:lang w:val="uk-UA" w:eastAsia="uk-UA"/>
        </w:rPr>
      </w:pPr>
      <w:r w:rsidRPr="00004222">
        <w:rPr>
          <w:rFonts w:ascii="Times New Roman" w:eastAsia="Times New Roman" w:hAnsi="Times New Roman"/>
          <w:b/>
          <w:color w:val="000000"/>
          <w:sz w:val="24"/>
          <w:szCs w:val="24"/>
          <w:bdr w:val="none" w:sz="0" w:space="0" w:color="auto" w:frame="1"/>
          <w:lang w:val="uk-UA" w:eastAsia="uk-UA"/>
        </w:rPr>
        <w:t xml:space="preserve">Код </w:t>
      </w:r>
      <w:r w:rsidRPr="00004222">
        <w:rPr>
          <w:rStyle w:val="a8"/>
          <w:rFonts w:ascii="Times New Roman" w:hAnsi="Times New Roman"/>
          <w:b/>
          <w:bCs/>
          <w:i w:val="0"/>
          <w:iCs w:val="0"/>
          <w:color w:val="000000"/>
          <w:sz w:val="24"/>
          <w:szCs w:val="24"/>
          <w:shd w:val="clear" w:color="auto" w:fill="FFFFFF"/>
        </w:rPr>
        <w:t>ДК</w:t>
      </w:r>
      <w:r w:rsidRPr="00004222">
        <w:rPr>
          <w:rFonts w:ascii="Times New Roman" w:hAnsi="Times New Roman"/>
          <w:b/>
          <w:color w:val="000000"/>
          <w:sz w:val="24"/>
          <w:szCs w:val="24"/>
          <w:shd w:val="clear" w:color="auto" w:fill="FFFFFF"/>
        </w:rPr>
        <w:t xml:space="preserve"> 021:2015 "03210000-6 </w:t>
      </w:r>
      <w:proofErr w:type="spellStart"/>
      <w:r w:rsidRPr="00004222">
        <w:rPr>
          <w:rFonts w:ascii="Times New Roman" w:hAnsi="Times New Roman"/>
          <w:b/>
          <w:color w:val="000000"/>
          <w:sz w:val="24"/>
          <w:szCs w:val="24"/>
          <w:shd w:val="clear" w:color="auto" w:fill="FFFFFF"/>
        </w:rPr>
        <w:t>Зернові</w:t>
      </w:r>
      <w:proofErr w:type="spellEnd"/>
      <w:r w:rsidRPr="00004222">
        <w:rPr>
          <w:rFonts w:ascii="Times New Roman" w:hAnsi="Times New Roman"/>
          <w:b/>
          <w:color w:val="000000"/>
          <w:sz w:val="24"/>
          <w:szCs w:val="24"/>
          <w:shd w:val="clear" w:color="auto" w:fill="FFFFFF"/>
        </w:rPr>
        <w:t xml:space="preserve"> </w:t>
      </w:r>
      <w:proofErr w:type="spellStart"/>
      <w:r w:rsidRPr="00004222">
        <w:rPr>
          <w:rFonts w:ascii="Times New Roman" w:hAnsi="Times New Roman"/>
          <w:b/>
          <w:color w:val="000000"/>
          <w:sz w:val="24"/>
          <w:szCs w:val="24"/>
          <w:shd w:val="clear" w:color="auto" w:fill="FFFFFF"/>
        </w:rPr>
        <w:t>культури</w:t>
      </w:r>
      <w:proofErr w:type="spellEnd"/>
      <w:r w:rsidRPr="00004222">
        <w:rPr>
          <w:rFonts w:ascii="Times New Roman" w:hAnsi="Times New Roman"/>
          <w:b/>
          <w:color w:val="000000"/>
          <w:sz w:val="24"/>
          <w:szCs w:val="24"/>
          <w:shd w:val="clear" w:color="auto" w:fill="FFFFFF"/>
        </w:rPr>
        <w:t xml:space="preserve"> та </w:t>
      </w:r>
      <w:proofErr w:type="spellStart"/>
      <w:r w:rsidRPr="00004222">
        <w:rPr>
          <w:rFonts w:ascii="Times New Roman" w:hAnsi="Times New Roman"/>
          <w:b/>
          <w:color w:val="000000"/>
          <w:sz w:val="24"/>
          <w:szCs w:val="24"/>
          <w:shd w:val="clear" w:color="auto" w:fill="FFFFFF"/>
        </w:rPr>
        <w:t>картопля</w:t>
      </w:r>
      <w:proofErr w:type="spellEnd"/>
      <w:r w:rsidRPr="00004222">
        <w:rPr>
          <w:rFonts w:ascii="Times New Roman" w:hAnsi="Times New Roman"/>
          <w:b/>
          <w:color w:val="000000"/>
          <w:sz w:val="24"/>
          <w:szCs w:val="24"/>
          <w:shd w:val="clear" w:color="auto" w:fill="FFFFFF"/>
        </w:rPr>
        <w:t>"</w:t>
      </w:r>
      <w:r w:rsidRPr="00004222">
        <w:rPr>
          <w:rFonts w:ascii="Times New Roman" w:eastAsia="Times New Roman" w:hAnsi="Times New Roman"/>
          <w:b/>
          <w:color w:val="000000"/>
          <w:sz w:val="24"/>
          <w:szCs w:val="24"/>
          <w:bdr w:val="none" w:sz="0" w:space="0" w:color="auto" w:frame="1"/>
          <w:lang w:val="uk-UA" w:eastAsia="uk-UA"/>
        </w:rPr>
        <w:t xml:space="preserve"> </w:t>
      </w:r>
    </w:p>
    <w:p w:rsidR="000B5EC5" w:rsidRDefault="000B5EC5" w:rsidP="000B5EC5">
      <w:pPr>
        <w:spacing w:after="0" w:line="240" w:lineRule="auto"/>
        <w:ind w:firstLine="426"/>
        <w:jc w:val="center"/>
        <w:rPr>
          <w:rFonts w:ascii="Times New Roman" w:eastAsia="Times New Roman" w:hAnsi="Times New Roman"/>
          <w:color w:val="000000"/>
          <w:sz w:val="24"/>
          <w:szCs w:val="24"/>
          <w:bdr w:val="none" w:sz="0" w:space="0" w:color="auto" w:frame="1"/>
          <w:lang w:val="uk-UA" w:eastAsia="uk-UA"/>
        </w:rPr>
      </w:pPr>
      <w:r w:rsidRPr="00004222">
        <w:rPr>
          <w:rFonts w:ascii="Times New Roman" w:eastAsia="Times New Roman" w:hAnsi="Times New Roman"/>
          <w:b/>
          <w:color w:val="000000"/>
          <w:sz w:val="24"/>
          <w:szCs w:val="24"/>
          <w:bdr w:val="none" w:sz="0" w:space="0" w:color="auto" w:frame="1"/>
          <w:lang w:val="uk-UA" w:eastAsia="uk-UA"/>
        </w:rPr>
        <w:t>(картопля, горох сушений, квасоля сушена)</w:t>
      </w:r>
    </w:p>
    <w:p w:rsidR="000B5EC5" w:rsidRPr="00A02F50" w:rsidRDefault="000B5EC5" w:rsidP="000B5EC5">
      <w:pPr>
        <w:spacing w:after="0" w:line="240" w:lineRule="auto"/>
        <w:ind w:firstLine="426"/>
        <w:jc w:val="center"/>
        <w:rPr>
          <w:rFonts w:ascii="Times New Roman" w:eastAsia="Times New Roman" w:hAnsi="Times New Roman"/>
          <w:color w:val="000000"/>
          <w:sz w:val="24"/>
          <w:szCs w:val="24"/>
          <w:lang w:val="uk-UA" w:eastAsia="uk-UA"/>
        </w:rPr>
      </w:pPr>
    </w:p>
    <w:p w:rsidR="000B5EC5" w:rsidRPr="00A02F50" w:rsidRDefault="000B5EC5" w:rsidP="000B5EC5">
      <w:pPr>
        <w:spacing w:after="0" w:line="240" w:lineRule="auto"/>
        <w:ind w:firstLine="426"/>
        <w:jc w:val="both"/>
        <w:rPr>
          <w:rFonts w:ascii="Times New Roman" w:eastAsia="Times New Roman" w:hAnsi="Times New Roman"/>
          <w:color w:val="000000"/>
          <w:sz w:val="24"/>
          <w:szCs w:val="24"/>
          <w:lang w:val="uk-UA" w:eastAsia="uk-UA"/>
        </w:rPr>
      </w:pPr>
      <w:r w:rsidRPr="00A02F50">
        <w:rPr>
          <w:rFonts w:ascii="Times New Roman" w:eastAsia="Times New Roman" w:hAnsi="Times New Roman"/>
          <w:color w:val="000000"/>
          <w:sz w:val="24"/>
          <w:szCs w:val="24"/>
          <w:lang w:val="uk-UA" w:eastAsia="uk-UA"/>
        </w:rPr>
        <w:t>1.Характеристики товару: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93"/>
        <w:gridCol w:w="4678"/>
      </w:tblGrid>
      <w:tr w:rsidR="000B5EC5" w:rsidRPr="00F15FDF" w:rsidTr="00624FA9">
        <w:trPr>
          <w:trHeight w:val="1881"/>
          <w:jc w:val="center"/>
        </w:trPr>
        <w:tc>
          <w:tcPr>
            <w:tcW w:w="2518" w:type="dxa"/>
            <w:vMerge w:val="restart"/>
            <w:tcBorders>
              <w:top w:val="single" w:sz="4" w:space="0" w:color="auto"/>
              <w:left w:val="single" w:sz="4" w:space="0" w:color="auto"/>
              <w:right w:val="single" w:sz="4" w:space="0" w:color="auto"/>
            </w:tcBorders>
          </w:tcPr>
          <w:p w:rsidR="000B5EC5" w:rsidRPr="00F15FDF" w:rsidRDefault="000B5EC5" w:rsidP="00624FA9">
            <w:pPr>
              <w:spacing w:after="0" w:line="240" w:lineRule="auto"/>
              <w:jc w:val="center"/>
              <w:rPr>
                <w:rFonts w:ascii="Times New Roman" w:eastAsia="Times New Roman" w:hAnsi="Times New Roman"/>
                <w:sz w:val="24"/>
                <w:szCs w:val="24"/>
                <w:u w:val="single"/>
                <w:lang w:val="uk-UA"/>
              </w:rPr>
            </w:pPr>
            <w:r w:rsidRPr="00F15FDF">
              <w:rPr>
                <w:rFonts w:ascii="Times New Roman" w:eastAsia="Times New Roman" w:hAnsi="Times New Roman"/>
                <w:sz w:val="24"/>
                <w:szCs w:val="24"/>
                <w:u w:val="single"/>
                <w:lang w:val="uk-UA"/>
              </w:rPr>
              <w:t>Картопля</w:t>
            </w:r>
          </w:p>
          <w:p w:rsidR="000B5EC5" w:rsidRPr="00F15FDF" w:rsidRDefault="000B5EC5" w:rsidP="00624FA9">
            <w:pPr>
              <w:spacing w:after="0" w:line="240" w:lineRule="auto"/>
              <w:jc w:val="center"/>
              <w:rPr>
                <w:rFonts w:ascii="Times New Roman" w:eastAsia="Times New Roman" w:hAnsi="Times New Roman"/>
                <w:color w:val="000000"/>
                <w:sz w:val="24"/>
                <w:szCs w:val="24"/>
                <w:lang w:eastAsia="ru-RU"/>
              </w:rPr>
            </w:pPr>
          </w:p>
          <w:p w:rsidR="000B5EC5" w:rsidRPr="00F15FDF" w:rsidRDefault="000B5EC5" w:rsidP="00624FA9">
            <w:pPr>
              <w:spacing w:after="0" w:line="240" w:lineRule="auto"/>
              <w:jc w:val="center"/>
              <w:rPr>
                <w:rFonts w:ascii="Times New Roman" w:eastAsia="Times New Roman" w:hAnsi="Times New Roman"/>
                <w:color w:val="000000"/>
                <w:sz w:val="24"/>
                <w:szCs w:val="24"/>
                <w:lang w:eastAsia="ru-RU"/>
              </w:rPr>
            </w:pPr>
          </w:p>
          <w:p w:rsidR="000B5EC5" w:rsidRPr="00F15FDF" w:rsidRDefault="000B5EC5" w:rsidP="00624FA9">
            <w:pPr>
              <w:spacing w:after="0" w:line="240" w:lineRule="auto"/>
              <w:jc w:val="center"/>
              <w:rPr>
                <w:rFonts w:ascii="Times New Roman" w:eastAsia="Times New Roman" w:hAnsi="Times New Roman"/>
                <w:color w:val="000000"/>
                <w:sz w:val="24"/>
                <w:szCs w:val="24"/>
                <w:lang w:eastAsia="ru-RU"/>
              </w:rPr>
            </w:pPr>
          </w:p>
          <w:p w:rsidR="000B5EC5" w:rsidRPr="00F15FDF" w:rsidRDefault="000B5EC5" w:rsidP="00624FA9">
            <w:pPr>
              <w:spacing w:after="0" w:line="240" w:lineRule="auto"/>
              <w:jc w:val="center"/>
              <w:rPr>
                <w:rFonts w:ascii="Times New Roman" w:eastAsia="Times New Roman" w:hAnsi="Times New Roman"/>
                <w:color w:val="000000"/>
                <w:sz w:val="24"/>
                <w:szCs w:val="24"/>
                <w:lang w:val="uk-UA" w:eastAsia="ru-RU"/>
              </w:rPr>
            </w:pPr>
            <w:r w:rsidRPr="00F15FDF">
              <w:rPr>
                <w:rFonts w:ascii="Times New Roman" w:eastAsia="Times New Roman" w:hAnsi="Times New Roman"/>
                <w:color w:val="000000"/>
                <w:sz w:val="24"/>
                <w:szCs w:val="24"/>
                <w:lang w:val="uk-UA" w:eastAsia="ru-RU"/>
              </w:rPr>
              <w:t>вагова</w:t>
            </w:r>
          </w:p>
          <w:p w:rsidR="000B5EC5" w:rsidRPr="00F15FDF" w:rsidRDefault="000B5EC5" w:rsidP="00624FA9">
            <w:pPr>
              <w:spacing w:after="0" w:line="240" w:lineRule="auto"/>
              <w:jc w:val="center"/>
              <w:rPr>
                <w:rFonts w:ascii="Times New Roman" w:eastAsia="Times New Roman" w:hAnsi="Times New Roman"/>
                <w:color w:val="000000"/>
                <w:sz w:val="24"/>
                <w:szCs w:val="24"/>
                <w:lang w:val="uk-UA" w:eastAsia="ru-RU"/>
              </w:rPr>
            </w:pPr>
          </w:p>
          <w:p w:rsidR="000B5EC5" w:rsidRPr="00F15FDF" w:rsidRDefault="000B5EC5" w:rsidP="00624FA9">
            <w:pPr>
              <w:spacing w:after="0" w:line="240" w:lineRule="auto"/>
              <w:jc w:val="center"/>
              <w:rPr>
                <w:rFonts w:ascii="Times New Roman" w:eastAsia="Times New Roman" w:hAnsi="Times New Roman"/>
                <w:color w:val="000000"/>
                <w:sz w:val="24"/>
                <w:szCs w:val="24"/>
                <w:u w:val="single"/>
                <w:lang w:val="uk-UA" w:eastAsia="ru-RU"/>
              </w:rPr>
            </w:pPr>
            <w:r>
              <w:rPr>
                <w:rFonts w:ascii="Times New Roman" w:eastAsia="Times New Roman" w:hAnsi="Times New Roman"/>
                <w:color w:val="000000"/>
                <w:sz w:val="24"/>
                <w:szCs w:val="24"/>
                <w:u w:val="single"/>
                <w:lang w:val="uk-UA" w:eastAsia="ru-RU"/>
              </w:rPr>
              <w:t>3000</w:t>
            </w:r>
            <w:r w:rsidRPr="00F15FDF">
              <w:rPr>
                <w:rFonts w:ascii="Times New Roman" w:eastAsia="Times New Roman" w:hAnsi="Times New Roman"/>
                <w:color w:val="000000"/>
                <w:sz w:val="24"/>
                <w:szCs w:val="24"/>
                <w:u w:val="single"/>
                <w:lang w:val="uk-UA" w:eastAsia="ru-RU"/>
              </w:rPr>
              <w:t xml:space="preserve"> кг</w:t>
            </w:r>
          </w:p>
          <w:p w:rsidR="000B5EC5" w:rsidRPr="00F15FDF" w:rsidRDefault="000B5EC5" w:rsidP="00624FA9">
            <w:pPr>
              <w:spacing w:after="0" w:line="240" w:lineRule="auto"/>
              <w:jc w:val="center"/>
              <w:rPr>
                <w:rFonts w:ascii="Times New Roman" w:eastAsia="Times New Roman" w:hAnsi="Times New Roman"/>
                <w:color w:val="000000"/>
                <w:sz w:val="24"/>
                <w:szCs w:val="24"/>
                <w:lang w:val="uk-UA" w:eastAsia="ru-RU"/>
              </w:rPr>
            </w:pPr>
          </w:p>
          <w:p w:rsidR="000B5EC5" w:rsidRPr="00F15FDF" w:rsidRDefault="000B5EC5" w:rsidP="00624FA9">
            <w:pPr>
              <w:spacing w:after="0" w:line="240" w:lineRule="auto"/>
              <w:jc w:val="center"/>
              <w:rPr>
                <w:rFonts w:ascii="Times New Roman" w:eastAsia="Times New Roman" w:hAnsi="Times New Roman"/>
                <w:sz w:val="24"/>
                <w:szCs w:val="24"/>
                <w:lang w:val="uk-UA"/>
              </w:rPr>
            </w:pPr>
          </w:p>
        </w:tc>
        <w:tc>
          <w:tcPr>
            <w:tcW w:w="7371" w:type="dxa"/>
            <w:gridSpan w:val="2"/>
            <w:tcBorders>
              <w:top w:val="single" w:sz="4" w:space="0" w:color="auto"/>
              <w:left w:val="single" w:sz="4" w:space="0" w:color="auto"/>
              <w:bottom w:val="single" w:sz="4" w:space="0" w:color="auto"/>
              <w:right w:val="single" w:sz="4" w:space="0" w:color="auto"/>
            </w:tcBorders>
            <w:hideMark/>
          </w:tcPr>
          <w:p w:rsidR="000B5EC5" w:rsidRPr="00F15FDF" w:rsidRDefault="000B5EC5" w:rsidP="00624FA9">
            <w:pPr>
              <w:spacing w:after="0" w:line="240" w:lineRule="auto"/>
              <w:jc w:val="both"/>
              <w:rPr>
                <w:rFonts w:ascii="Times New Roman" w:eastAsia="Times New Roman" w:hAnsi="Times New Roman"/>
                <w:sz w:val="24"/>
                <w:szCs w:val="24"/>
                <w:lang w:val="uk-UA"/>
              </w:rPr>
            </w:pPr>
            <w:r w:rsidRPr="00F15FDF">
              <w:rPr>
                <w:rFonts w:ascii="Times New Roman" w:hAnsi="Times New Roman"/>
                <w:sz w:val="24"/>
                <w:szCs w:val="24"/>
                <w:lang w:val="uk-UA"/>
              </w:rPr>
              <w:t xml:space="preserve">Картопля свіжа продовольча повинна відповідати вимогам </w:t>
            </w:r>
            <w:r w:rsidRPr="00F15FDF">
              <w:rPr>
                <w:rFonts w:ascii="Times New Roman" w:eastAsia="Times New Roman" w:hAnsi="Times New Roman"/>
                <w:sz w:val="24"/>
                <w:szCs w:val="24"/>
                <w:lang w:val="uk-UA"/>
              </w:rPr>
              <w:t>ДСТУ та іншим нормативним документам щодо показників якості та безпеки харчових продуктів, упаковки, маркування, транспортування, зберігання.</w:t>
            </w:r>
          </w:p>
          <w:p w:rsidR="000B5EC5" w:rsidRPr="00F15FDF" w:rsidRDefault="000B5EC5" w:rsidP="00624FA9">
            <w:pPr>
              <w:spacing w:after="0" w:line="240" w:lineRule="auto"/>
              <w:jc w:val="both"/>
              <w:rPr>
                <w:rFonts w:ascii="Times New Roman" w:eastAsia="Times New Roman" w:hAnsi="Times New Roman"/>
                <w:sz w:val="24"/>
                <w:szCs w:val="24"/>
                <w:lang w:val="uk-UA"/>
              </w:rPr>
            </w:pPr>
            <w:r w:rsidRPr="00F15FDF">
              <w:rPr>
                <w:rFonts w:ascii="Times New Roman" w:hAnsi="Times New Roman"/>
                <w:sz w:val="24"/>
                <w:szCs w:val="24"/>
                <w:lang w:val="uk-UA"/>
              </w:rPr>
              <w:t xml:space="preserve">Сфера використання: </w:t>
            </w:r>
            <w:r w:rsidRPr="00F15FDF">
              <w:rPr>
                <w:rFonts w:ascii="Times New Roman" w:eastAsia="Times New Roman" w:hAnsi="Times New Roman"/>
                <w:sz w:val="24"/>
                <w:szCs w:val="24"/>
                <w:lang w:val="uk-UA" w:eastAsia="ru-RU"/>
              </w:rPr>
              <w:t>для виготовлення страв на підприємствах громадського харчування.</w:t>
            </w:r>
          </w:p>
          <w:p w:rsidR="000B5EC5" w:rsidRPr="00F15FDF" w:rsidRDefault="000B5EC5" w:rsidP="00624FA9">
            <w:pPr>
              <w:spacing w:after="0" w:line="240" w:lineRule="auto"/>
              <w:jc w:val="both"/>
              <w:rPr>
                <w:rFonts w:ascii="Times New Roman" w:eastAsia="Times New Roman" w:hAnsi="Times New Roman"/>
                <w:sz w:val="24"/>
                <w:szCs w:val="24"/>
                <w:lang w:val="uk-UA"/>
              </w:rPr>
            </w:pPr>
            <w:r w:rsidRPr="00F15FDF">
              <w:rPr>
                <w:rFonts w:ascii="Times New Roman" w:eastAsia="Times New Roman" w:hAnsi="Times New Roman"/>
                <w:sz w:val="24"/>
                <w:szCs w:val="24"/>
                <w:lang w:val="uk-UA"/>
              </w:rPr>
              <w:t>Кожна партія товару поставляється  з документами, що підтверджують їх якість та безпеку ( експертний висновок (протокол випробувань) .</w:t>
            </w:r>
          </w:p>
          <w:p w:rsidR="000B5EC5" w:rsidRPr="00F15FDF" w:rsidRDefault="000B5EC5" w:rsidP="00624FA9">
            <w:pPr>
              <w:spacing w:after="0" w:line="240" w:lineRule="auto"/>
              <w:jc w:val="both"/>
              <w:rPr>
                <w:rFonts w:ascii="Times New Roman" w:eastAsia="Times New Roman" w:hAnsi="Times New Roman"/>
                <w:color w:val="000000"/>
                <w:sz w:val="24"/>
                <w:szCs w:val="24"/>
                <w:lang w:val="uk-UA" w:eastAsia="ru-RU"/>
              </w:rPr>
            </w:pPr>
            <w:r w:rsidRPr="00F15FDF">
              <w:rPr>
                <w:rFonts w:ascii="Times New Roman" w:eastAsia="Times New Roman" w:hAnsi="Times New Roman"/>
                <w:color w:val="000000"/>
                <w:sz w:val="24"/>
                <w:szCs w:val="24"/>
                <w:lang w:val="uk-UA" w:eastAsia="ru-RU"/>
              </w:rPr>
              <w:t xml:space="preserve">В документах,  що  підтверджують  належну  якість свіжої плодоовочевої продукції,  повинно бути вказана інформація про  наявність(відсутність)  в продукції   нітратів,   радіонуклідів   і  пестицидів  в межах  норм, встановлених МОЗ. </w:t>
            </w:r>
          </w:p>
        </w:tc>
      </w:tr>
      <w:tr w:rsidR="000B5EC5" w:rsidRPr="00F15FDF" w:rsidTr="00624FA9">
        <w:trPr>
          <w:trHeight w:val="1540"/>
          <w:jc w:val="center"/>
        </w:trPr>
        <w:tc>
          <w:tcPr>
            <w:tcW w:w="2518" w:type="dxa"/>
            <w:vMerge/>
            <w:tcBorders>
              <w:left w:val="single" w:sz="4" w:space="0" w:color="auto"/>
              <w:right w:val="single" w:sz="4" w:space="0" w:color="auto"/>
            </w:tcBorders>
            <w:vAlign w:val="center"/>
            <w:hideMark/>
          </w:tcPr>
          <w:p w:rsidR="000B5EC5" w:rsidRPr="00F15FDF" w:rsidRDefault="000B5EC5" w:rsidP="00624FA9">
            <w:pPr>
              <w:spacing w:after="0" w:line="240" w:lineRule="auto"/>
              <w:rPr>
                <w:rFonts w:ascii="Times New Roman" w:eastAsia="Times New Roman" w:hAnsi="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tcPr>
          <w:p w:rsidR="000B5EC5" w:rsidRPr="00F15FDF" w:rsidRDefault="000B5EC5" w:rsidP="00624FA9">
            <w:pPr>
              <w:spacing w:after="0" w:line="240" w:lineRule="auto"/>
              <w:rPr>
                <w:rFonts w:ascii="Times New Roman" w:eastAsia="Times New Roman" w:hAnsi="Times New Roman"/>
                <w:sz w:val="24"/>
                <w:szCs w:val="24"/>
                <w:lang w:val="uk-UA"/>
              </w:rPr>
            </w:pPr>
            <w:r w:rsidRPr="00F15FDF">
              <w:rPr>
                <w:rFonts w:ascii="Times New Roman" w:eastAsia="Times New Roman" w:hAnsi="Times New Roman"/>
                <w:sz w:val="24"/>
                <w:szCs w:val="24"/>
                <w:lang w:val="uk-UA"/>
              </w:rPr>
              <w:t>2. Органолептичні показники якості</w:t>
            </w:r>
          </w:p>
          <w:p w:rsidR="000B5EC5" w:rsidRPr="00F15FDF" w:rsidRDefault="000B5EC5" w:rsidP="00624FA9">
            <w:pPr>
              <w:spacing w:after="0" w:line="240" w:lineRule="auto"/>
              <w:jc w:val="center"/>
              <w:rPr>
                <w:rFonts w:ascii="Times New Roman" w:hAnsi="Times New Roman"/>
                <w:sz w:val="24"/>
                <w:szCs w:val="24"/>
                <w:lang w:val="uk-UA" w:eastAsia="ru-RU"/>
              </w:rPr>
            </w:pPr>
          </w:p>
        </w:tc>
        <w:tc>
          <w:tcPr>
            <w:tcW w:w="4678" w:type="dxa"/>
            <w:tcBorders>
              <w:top w:val="single" w:sz="4" w:space="0" w:color="auto"/>
              <w:left w:val="single" w:sz="4" w:space="0" w:color="auto"/>
              <w:bottom w:val="single" w:sz="4" w:space="0" w:color="auto"/>
              <w:right w:val="single" w:sz="4" w:space="0" w:color="auto"/>
            </w:tcBorders>
          </w:tcPr>
          <w:p w:rsidR="000B5EC5" w:rsidRPr="00F15FDF" w:rsidRDefault="000B5EC5" w:rsidP="00624FA9">
            <w:pPr>
              <w:spacing w:after="0" w:line="240" w:lineRule="auto"/>
              <w:jc w:val="both"/>
              <w:rPr>
                <w:rFonts w:ascii="Times New Roman" w:eastAsia="Times New Roman" w:hAnsi="Times New Roman"/>
                <w:color w:val="000000"/>
                <w:sz w:val="24"/>
                <w:szCs w:val="24"/>
                <w:lang w:val="uk-UA" w:eastAsia="ru-RU"/>
              </w:rPr>
            </w:pPr>
            <w:r w:rsidRPr="00F15FDF">
              <w:rPr>
                <w:rFonts w:ascii="Times New Roman" w:eastAsia="Times New Roman" w:hAnsi="Times New Roman"/>
                <w:color w:val="000000"/>
                <w:sz w:val="24"/>
                <w:szCs w:val="24"/>
                <w:lang w:val="uk-UA" w:eastAsia="ru-RU"/>
              </w:rPr>
              <w:t>Зовнішній вигляд: Однорідна за формою та забарвленням. Бульби цілі, сухі, чисті, незабруднені, здорові, не пророслі, не зів’ялі, для пізнього сорту – зрілі, з щільною шкірою. Не пошкоджені хворобами, гниллю та фітофторою, гризунами, не підморожені, не запарені, без ознак «задухи», не роздавлені,  без наявності половинок і частин бульб.  Наявність будь-яких сторонніх домішок не допускається.</w:t>
            </w:r>
          </w:p>
          <w:p w:rsidR="000B5EC5" w:rsidRPr="00F15FDF" w:rsidRDefault="000B5EC5" w:rsidP="00624FA9">
            <w:pPr>
              <w:spacing w:after="0" w:line="240" w:lineRule="auto"/>
              <w:jc w:val="both"/>
              <w:rPr>
                <w:rFonts w:ascii="Times New Roman" w:eastAsia="Times New Roman" w:hAnsi="Times New Roman"/>
                <w:color w:val="000000"/>
                <w:sz w:val="24"/>
                <w:szCs w:val="24"/>
                <w:lang w:val="uk-UA" w:eastAsia="ru-RU"/>
              </w:rPr>
            </w:pPr>
            <w:r w:rsidRPr="00F15FDF">
              <w:rPr>
                <w:rFonts w:ascii="Times New Roman" w:eastAsia="Times New Roman" w:hAnsi="Times New Roman"/>
                <w:color w:val="000000"/>
                <w:sz w:val="24"/>
                <w:szCs w:val="24"/>
                <w:lang w:val="uk-UA" w:eastAsia="ru-RU"/>
              </w:rPr>
              <w:t>Розмір бульби:середній вагою (не менше 85-100 г).</w:t>
            </w:r>
          </w:p>
          <w:p w:rsidR="000B5EC5" w:rsidRPr="00F15FDF" w:rsidRDefault="000B5EC5" w:rsidP="00624FA9">
            <w:pPr>
              <w:spacing w:after="0" w:line="240" w:lineRule="auto"/>
              <w:jc w:val="both"/>
              <w:rPr>
                <w:rFonts w:ascii="Times New Roman" w:eastAsia="Times New Roman" w:hAnsi="Times New Roman"/>
                <w:color w:val="000000"/>
                <w:sz w:val="24"/>
                <w:szCs w:val="24"/>
                <w:lang w:val="uk-UA" w:eastAsia="ru-RU"/>
              </w:rPr>
            </w:pPr>
            <w:r w:rsidRPr="00F15FDF">
              <w:rPr>
                <w:rFonts w:ascii="Times New Roman" w:eastAsia="Times New Roman" w:hAnsi="Times New Roman"/>
                <w:color w:val="000000"/>
                <w:sz w:val="24"/>
                <w:szCs w:val="24"/>
                <w:lang w:val="uk-UA" w:eastAsia="ru-RU"/>
              </w:rPr>
              <w:t>за діаметром  для о</w:t>
            </w:r>
            <w:r>
              <w:rPr>
                <w:rFonts w:ascii="Times New Roman" w:eastAsia="Times New Roman" w:hAnsi="Times New Roman"/>
                <w:color w:val="000000"/>
                <w:sz w:val="24"/>
                <w:szCs w:val="24"/>
                <w:lang w:val="uk-UA" w:eastAsia="ru-RU"/>
              </w:rPr>
              <w:t xml:space="preserve">кругло-овальної форм  не менше </w:t>
            </w:r>
            <w:r w:rsidRPr="00F15FDF">
              <w:rPr>
                <w:rFonts w:ascii="Times New Roman" w:eastAsia="Times New Roman" w:hAnsi="Times New Roman"/>
                <w:color w:val="000000"/>
                <w:sz w:val="24"/>
                <w:szCs w:val="24"/>
                <w:lang w:val="uk-UA" w:eastAsia="ru-RU"/>
              </w:rPr>
              <w:t xml:space="preserve"> 50 мм, для подовженої форми – не менше 60 мм.</w:t>
            </w:r>
          </w:p>
        </w:tc>
      </w:tr>
      <w:tr w:rsidR="000B5EC5" w:rsidRPr="00F15FDF" w:rsidTr="00624FA9">
        <w:trPr>
          <w:jc w:val="center"/>
        </w:trPr>
        <w:tc>
          <w:tcPr>
            <w:tcW w:w="2518" w:type="dxa"/>
            <w:vMerge/>
            <w:tcBorders>
              <w:left w:val="single" w:sz="4" w:space="0" w:color="auto"/>
              <w:right w:val="single" w:sz="4" w:space="0" w:color="auto"/>
            </w:tcBorders>
          </w:tcPr>
          <w:p w:rsidR="000B5EC5" w:rsidRPr="00F15FDF" w:rsidRDefault="000B5EC5" w:rsidP="00624FA9">
            <w:pPr>
              <w:suppressAutoHyphens/>
              <w:rPr>
                <w:rFonts w:ascii="Times New Roman" w:eastAsia="Times New Roman" w:hAnsi="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hideMark/>
          </w:tcPr>
          <w:p w:rsidR="000B5EC5" w:rsidRPr="00F15FDF" w:rsidRDefault="000B5EC5" w:rsidP="00624FA9">
            <w:pPr>
              <w:spacing w:after="0" w:line="240" w:lineRule="auto"/>
              <w:rPr>
                <w:rFonts w:ascii="Times New Roman" w:hAnsi="Times New Roman"/>
                <w:sz w:val="24"/>
                <w:szCs w:val="24"/>
                <w:lang w:val="uk-UA" w:eastAsia="ru-RU"/>
              </w:rPr>
            </w:pPr>
            <w:r w:rsidRPr="00F15FDF">
              <w:rPr>
                <w:rFonts w:ascii="Times New Roman" w:hAnsi="Times New Roman"/>
                <w:sz w:val="24"/>
                <w:szCs w:val="24"/>
                <w:lang w:val="uk-UA" w:eastAsia="ru-RU"/>
              </w:rPr>
              <w:t>3. Пакування/фасування</w:t>
            </w:r>
          </w:p>
        </w:tc>
        <w:tc>
          <w:tcPr>
            <w:tcW w:w="4678" w:type="dxa"/>
            <w:tcBorders>
              <w:top w:val="single" w:sz="4" w:space="0" w:color="auto"/>
              <w:left w:val="single" w:sz="4" w:space="0" w:color="auto"/>
              <w:bottom w:val="single" w:sz="4" w:space="0" w:color="auto"/>
              <w:right w:val="single" w:sz="4" w:space="0" w:color="auto"/>
            </w:tcBorders>
            <w:hideMark/>
          </w:tcPr>
          <w:p w:rsidR="000B5EC5" w:rsidRPr="00F15FDF" w:rsidRDefault="000B5EC5" w:rsidP="00624FA9">
            <w:pPr>
              <w:spacing w:after="0" w:line="240" w:lineRule="auto"/>
              <w:jc w:val="both"/>
              <w:rPr>
                <w:rFonts w:ascii="Times New Roman" w:eastAsia="Times New Roman" w:hAnsi="Times New Roman"/>
                <w:sz w:val="24"/>
                <w:szCs w:val="24"/>
                <w:lang w:val="uk-UA"/>
              </w:rPr>
            </w:pPr>
            <w:r w:rsidRPr="00F15FDF">
              <w:rPr>
                <w:rFonts w:ascii="Times New Roman" w:eastAsia="Times New Roman" w:hAnsi="Times New Roman"/>
                <w:sz w:val="24"/>
                <w:szCs w:val="24"/>
                <w:lang w:val="uk-UA"/>
              </w:rPr>
              <w:t>Поставляється у споживчій тарі (мішки,</w:t>
            </w:r>
            <w:r>
              <w:rPr>
                <w:rFonts w:ascii="Times New Roman" w:eastAsia="Times New Roman" w:hAnsi="Times New Roman"/>
                <w:sz w:val="24"/>
                <w:szCs w:val="24"/>
                <w:lang w:val="uk-UA"/>
              </w:rPr>
              <w:t xml:space="preserve"> </w:t>
            </w:r>
            <w:r w:rsidRPr="00F15FDF">
              <w:rPr>
                <w:rFonts w:ascii="Times New Roman" w:eastAsia="Times New Roman" w:hAnsi="Times New Roman"/>
                <w:sz w:val="24"/>
                <w:szCs w:val="24"/>
                <w:lang w:val="uk-UA"/>
              </w:rPr>
              <w:t>сітки,</w:t>
            </w:r>
            <w:r>
              <w:rPr>
                <w:rFonts w:ascii="Times New Roman" w:eastAsia="Times New Roman" w:hAnsi="Times New Roman"/>
                <w:sz w:val="24"/>
                <w:szCs w:val="24"/>
                <w:lang w:val="uk-UA"/>
              </w:rPr>
              <w:t xml:space="preserve"> </w:t>
            </w:r>
            <w:r w:rsidRPr="00F15FDF">
              <w:rPr>
                <w:rFonts w:ascii="Times New Roman" w:eastAsia="Times New Roman" w:hAnsi="Times New Roman"/>
                <w:sz w:val="24"/>
                <w:szCs w:val="24"/>
                <w:lang w:val="uk-UA"/>
              </w:rPr>
              <w:t>інші) масою нетто  до 25 кг,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tc>
      </w:tr>
      <w:tr w:rsidR="000B5EC5" w:rsidRPr="00F15FDF" w:rsidTr="00624FA9">
        <w:trPr>
          <w:jc w:val="center"/>
        </w:trPr>
        <w:tc>
          <w:tcPr>
            <w:tcW w:w="2518" w:type="dxa"/>
            <w:vMerge/>
            <w:tcBorders>
              <w:left w:val="single" w:sz="4" w:space="0" w:color="auto"/>
              <w:right w:val="single" w:sz="4" w:space="0" w:color="auto"/>
            </w:tcBorders>
          </w:tcPr>
          <w:p w:rsidR="000B5EC5" w:rsidRPr="00F15FDF" w:rsidRDefault="000B5EC5" w:rsidP="00624FA9">
            <w:pPr>
              <w:suppressAutoHyphens/>
              <w:rPr>
                <w:rFonts w:ascii="Times New Roman" w:eastAsia="Times New Roman" w:hAnsi="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tcPr>
          <w:p w:rsidR="000B5EC5" w:rsidRPr="00F15FDF" w:rsidRDefault="000B5EC5" w:rsidP="00624FA9">
            <w:pPr>
              <w:spacing w:after="0" w:line="240" w:lineRule="auto"/>
              <w:rPr>
                <w:rFonts w:ascii="Times New Roman" w:eastAsia="Times New Roman" w:hAnsi="Times New Roman"/>
                <w:sz w:val="24"/>
                <w:szCs w:val="24"/>
                <w:lang w:val="uk-UA" w:eastAsia="ru-RU"/>
              </w:rPr>
            </w:pPr>
            <w:r w:rsidRPr="00F15FDF">
              <w:rPr>
                <w:rFonts w:ascii="Times New Roman" w:eastAsia="Times New Roman" w:hAnsi="Times New Roman"/>
                <w:sz w:val="24"/>
                <w:szCs w:val="24"/>
                <w:lang w:val="uk-UA" w:eastAsia="ru-RU"/>
              </w:rPr>
              <w:t>4. Транспортування</w:t>
            </w:r>
          </w:p>
          <w:p w:rsidR="000B5EC5" w:rsidRPr="00F15FDF" w:rsidRDefault="000B5EC5" w:rsidP="00624FA9">
            <w:pPr>
              <w:spacing w:after="0" w:line="240" w:lineRule="auto"/>
              <w:rPr>
                <w:rFonts w:ascii="Times New Roman" w:hAnsi="Times New Roman"/>
                <w:sz w:val="24"/>
                <w:szCs w:val="24"/>
                <w:lang w:val="uk-UA" w:eastAsia="ru-RU"/>
              </w:rPr>
            </w:pPr>
          </w:p>
        </w:tc>
        <w:tc>
          <w:tcPr>
            <w:tcW w:w="4678" w:type="dxa"/>
            <w:tcBorders>
              <w:top w:val="single" w:sz="4" w:space="0" w:color="auto"/>
              <w:left w:val="single" w:sz="4" w:space="0" w:color="auto"/>
              <w:bottom w:val="single" w:sz="4" w:space="0" w:color="auto"/>
              <w:right w:val="single" w:sz="4" w:space="0" w:color="auto"/>
            </w:tcBorders>
            <w:hideMark/>
          </w:tcPr>
          <w:p w:rsidR="000B5EC5" w:rsidRPr="00F15FDF" w:rsidRDefault="000B5EC5" w:rsidP="00624FA9">
            <w:pPr>
              <w:spacing w:after="0" w:line="240" w:lineRule="auto"/>
              <w:jc w:val="both"/>
              <w:rPr>
                <w:rFonts w:ascii="Times New Roman" w:hAnsi="Times New Roman"/>
                <w:sz w:val="24"/>
                <w:szCs w:val="24"/>
                <w:lang w:val="uk-UA" w:eastAsia="ru-RU"/>
              </w:rPr>
            </w:pPr>
            <w:r w:rsidRPr="00F15FDF">
              <w:rPr>
                <w:rFonts w:ascii="Times New Roman" w:eastAsia="Times New Roman" w:hAnsi="Times New Roman"/>
                <w:sz w:val="24"/>
                <w:szCs w:val="24"/>
                <w:lang w:val="uk-UA" w:eastAsia="ru-RU"/>
              </w:rPr>
              <w:t>Транспортування товару здійснюється Постачальником згідно графіку та заявки Покупця. Транспортні засоби повинні відповідати санітарним вимогам. Під час навантажування, перевезення і розвантажування картопля повинна бути захищена від атмосферних опадів.</w:t>
            </w:r>
          </w:p>
        </w:tc>
      </w:tr>
      <w:tr w:rsidR="000B5EC5" w:rsidRPr="00F15FDF" w:rsidTr="00624FA9">
        <w:trPr>
          <w:jc w:val="center"/>
        </w:trPr>
        <w:tc>
          <w:tcPr>
            <w:tcW w:w="2518" w:type="dxa"/>
            <w:vMerge/>
            <w:tcBorders>
              <w:left w:val="single" w:sz="4" w:space="0" w:color="auto"/>
              <w:right w:val="single" w:sz="4" w:space="0" w:color="auto"/>
            </w:tcBorders>
          </w:tcPr>
          <w:p w:rsidR="000B5EC5" w:rsidRPr="00F15FDF" w:rsidRDefault="000B5EC5" w:rsidP="00624FA9">
            <w:pPr>
              <w:suppressAutoHyphens/>
              <w:rPr>
                <w:rFonts w:ascii="Times New Roman" w:eastAsia="Times New Roman" w:hAnsi="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hideMark/>
          </w:tcPr>
          <w:p w:rsidR="000B5EC5" w:rsidRPr="00F15FDF" w:rsidRDefault="000B5EC5" w:rsidP="00624FA9">
            <w:pPr>
              <w:spacing w:after="0" w:line="240" w:lineRule="auto"/>
              <w:rPr>
                <w:rFonts w:ascii="Times New Roman" w:eastAsia="Times New Roman" w:hAnsi="Times New Roman"/>
                <w:sz w:val="24"/>
                <w:szCs w:val="24"/>
                <w:lang w:val="uk-UA" w:eastAsia="ru-RU"/>
              </w:rPr>
            </w:pPr>
            <w:r w:rsidRPr="00F15FDF">
              <w:rPr>
                <w:rFonts w:ascii="Times New Roman" w:hAnsi="Times New Roman"/>
                <w:sz w:val="24"/>
                <w:szCs w:val="24"/>
                <w:lang w:val="uk-UA" w:eastAsia="ru-RU"/>
              </w:rPr>
              <w:t>6. Поставка</w:t>
            </w:r>
          </w:p>
        </w:tc>
        <w:tc>
          <w:tcPr>
            <w:tcW w:w="4678" w:type="dxa"/>
            <w:tcBorders>
              <w:top w:val="single" w:sz="4" w:space="0" w:color="auto"/>
              <w:left w:val="single" w:sz="4" w:space="0" w:color="auto"/>
              <w:bottom w:val="single" w:sz="4" w:space="0" w:color="auto"/>
              <w:right w:val="single" w:sz="4" w:space="0" w:color="auto"/>
            </w:tcBorders>
          </w:tcPr>
          <w:p w:rsidR="000B5EC5" w:rsidRPr="00F15FDF" w:rsidRDefault="000B5EC5" w:rsidP="00624FA9">
            <w:pPr>
              <w:spacing w:after="0" w:line="240" w:lineRule="auto"/>
              <w:jc w:val="both"/>
              <w:rPr>
                <w:rFonts w:ascii="Times New Roman" w:hAnsi="Times New Roman"/>
                <w:sz w:val="24"/>
                <w:szCs w:val="24"/>
                <w:lang w:val="uk-UA"/>
              </w:rPr>
            </w:pPr>
            <w:r w:rsidRPr="00F15FDF">
              <w:rPr>
                <w:rFonts w:ascii="Times New Roman" w:hAnsi="Times New Roman"/>
                <w:sz w:val="24"/>
                <w:szCs w:val="24"/>
                <w:lang w:val="uk-UA"/>
              </w:rPr>
              <w:t>Товар поставляється відповідно до заявки/замовлення Покупця 2 рази на місяць до 05 та 15 числа кожного місяця</w:t>
            </w:r>
            <w:r w:rsidRPr="00F15FDF">
              <w:rPr>
                <w:rFonts w:ascii="Times New Roman" w:eastAsia="Times New Roman" w:hAnsi="Times New Roman"/>
                <w:sz w:val="24"/>
                <w:szCs w:val="24"/>
                <w:lang w:val="uk-UA" w:eastAsia="ru-RU"/>
              </w:rPr>
              <w:t xml:space="preserve">. </w:t>
            </w:r>
            <w:r w:rsidRPr="00F15FDF">
              <w:rPr>
                <w:rFonts w:ascii="Times New Roman" w:hAnsi="Times New Roman"/>
                <w:sz w:val="24"/>
                <w:szCs w:val="24"/>
                <w:lang w:val="uk-UA"/>
              </w:rPr>
              <w:t xml:space="preserve">Вартість пакування, маркування, транспортування та розвантаження Товару  </w:t>
            </w:r>
            <w:r w:rsidRPr="00F15FDF">
              <w:rPr>
                <w:rFonts w:ascii="Times New Roman" w:hAnsi="Times New Roman"/>
                <w:sz w:val="24"/>
                <w:szCs w:val="24"/>
                <w:lang w:val="uk-UA"/>
              </w:rPr>
              <w:lastRenderedPageBreak/>
              <w:t>включається в цінову пропозицію.</w:t>
            </w:r>
          </w:p>
          <w:p w:rsidR="000B5EC5" w:rsidRPr="00F15FDF" w:rsidRDefault="000B5EC5" w:rsidP="00624FA9">
            <w:pPr>
              <w:spacing w:after="0" w:line="240" w:lineRule="auto"/>
              <w:jc w:val="both"/>
              <w:rPr>
                <w:rFonts w:ascii="Times New Roman" w:hAnsi="Times New Roman"/>
                <w:sz w:val="24"/>
                <w:szCs w:val="24"/>
                <w:lang w:val="uk-UA"/>
              </w:rPr>
            </w:pPr>
            <w:r w:rsidRPr="00F15FDF">
              <w:rPr>
                <w:rFonts w:ascii="Times New Roman" w:eastAsia="Times New Roman" w:hAnsi="Times New Roman"/>
                <w:color w:val="000000"/>
                <w:sz w:val="24"/>
                <w:szCs w:val="24"/>
                <w:lang w:val="uk-UA" w:eastAsia="ru-RU"/>
              </w:rPr>
              <w:t>Термін придатності товарів не повинен складати менше ніж 70 % від визначеного виробником для даного виду товару.</w:t>
            </w:r>
          </w:p>
          <w:p w:rsidR="000B5EC5" w:rsidRPr="00F15FDF" w:rsidRDefault="000B5EC5" w:rsidP="00624FA9">
            <w:pPr>
              <w:spacing w:after="0" w:line="240" w:lineRule="auto"/>
              <w:rPr>
                <w:rFonts w:ascii="Times New Roman" w:eastAsia="Times New Roman" w:hAnsi="Times New Roman"/>
                <w:color w:val="000000"/>
                <w:sz w:val="24"/>
                <w:szCs w:val="24"/>
                <w:lang w:val="uk-UA" w:eastAsia="ru-RU"/>
              </w:rPr>
            </w:pPr>
            <w:r w:rsidRPr="00F15FDF">
              <w:rPr>
                <w:rFonts w:ascii="Times New Roman" w:eastAsia="Times New Roman" w:hAnsi="Times New Roman"/>
                <w:color w:val="000000"/>
                <w:sz w:val="24"/>
                <w:szCs w:val="24"/>
                <w:lang w:val="uk-UA" w:eastAsia="ru-RU"/>
              </w:rPr>
              <w:t>Строк поставки: до 3</w:t>
            </w:r>
            <w:r w:rsidRPr="00F15FDF">
              <w:rPr>
                <w:rFonts w:ascii="Times New Roman" w:eastAsia="Times New Roman" w:hAnsi="Times New Roman"/>
                <w:color w:val="000000"/>
                <w:sz w:val="24"/>
                <w:szCs w:val="24"/>
                <w:lang w:eastAsia="ru-RU"/>
              </w:rPr>
              <w:t>1</w:t>
            </w:r>
            <w:r w:rsidRPr="00F15FDF">
              <w:rPr>
                <w:rFonts w:ascii="Times New Roman" w:eastAsia="Times New Roman" w:hAnsi="Times New Roman"/>
                <w:color w:val="000000"/>
                <w:sz w:val="24"/>
                <w:szCs w:val="24"/>
                <w:lang w:val="uk-UA" w:eastAsia="ru-RU"/>
              </w:rPr>
              <w:t xml:space="preserve"> </w:t>
            </w:r>
            <w:r w:rsidRPr="00F15FDF">
              <w:rPr>
                <w:rFonts w:ascii="Times New Roman" w:eastAsia="Times New Roman" w:hAnsi="Times New Roman"/>
                <w:color w:val="000000"/>
                <w:sz w:val="24"/>
                <w:szCs w:val="24"/>
                <w:lang w:eastAsia="ru-RU"/>
              </w:rPr>
              <w:t>12.</w:t>
            </w:r>
            <w:r w:rsidRPr="00F15FDF">
              <w:rPr>
                <w:rFonts w:ascii="Times New Roman" w:eastAsia="Times New Roman" w:hAnsi="Times New Roman"/>
                <w:color w:val="000000"/>
                <w:sz w:val="24"/>
                <w:szCs w:val="24"/>
                <w:lang w:val="uk-UA" w:eastAsia="ru-RU"/>
              </w:rPr>
              <w:t>2022 року</w:t>
            </w:r>
          </w:p>
        </w:tc>
      </w:tr>
      <w:tr w:rsidR="000B5EC5" w:rsidRPr="00F15FDF" w:rsidTr="00624FA9">
        <w:trPr>
          <w:trHeight w:val="2037"/>
          <w:jc w:val="center"/>
        </w:trPr>
        <w:tc>
          <w:tcPr>
            <w:tcW w:w="2518" w:type="dxa"/>
            <w:vMerge w:val="restart"/>
            <w:tcBorders>
              <w:top w:val="single" w:sz="4" w:space="0" w:color="auto"/>
              <w:left w:val="single" w:sz="4" w:space="0" w:color="auto"/>
              <w:right w:val="single" w:sz="4" w:space="0" w:color="auto"/>
            </w:tcBorders>
          </w:tcPr>
          <w:p w:rsidR="000B5EC5" w:rsidRPr="00F15FDF" w:rsidRDefault="000B5EC5" w:rsidP="00624FA9">
            <w:pPr>
              <w:spacing w:after="0" w:line="240" w:lineRule="auto"/>
              <w:rPr>
                <w:rFonts w:ascii="Times New Roman" w:hAnsi="Times New Roman"/>
                <w:sz w:val="24"/>
                <w:szCs w:val="24"/>
                <w:lang w:val="uk-UA"/>
              </w:rPr>
            </w:pPr>
          </w:p>
          <w:p w:rsidR="000B5EC5" w:rsidRPr="00F15FDF" w:rsidRDefault="000B5EC5" w:rsidP="00624FA9">
            <w:pPr>
              <w:spacing w:after="0" w:line="240" w:lineRule="auto"/>
              <w:jc w:val="center"/>
              <w:rPr>
                <w:rFonts w:ascii="Times New Roman" w:hAnsi="Times New Roman"/>
                <w:sz w:val="24"/>
                <w:szCs w:val="24"/>
                <w:u w:val="single"/>
              </w:rPr>
            </w:pPr>
            <w:r w:rsidRPr="00F15FDF">
              <w:rPr>
                <w:rFonts w:ascii="Times New Roman" w:hAnsi="Times New Roman"/>
                <w:sz w:val="24"/>
                <w:szCs w:val="24"/>
                <w:u w:val="single"/>
                <w:lang w:val="uk-UA"/>
              </w:rPr>
              <w:t xml:space="preserve">Горох </w:t>
            </w:r>
          </w:p>
          <w:p w:rsidR="000B5EC5" w:rsidRPr="00F15FDF" w:rsidRDefault="000B5EC5" w:rsidP="00624FA9">
            <w:pPr>
              <w:spacing w:after="0" w:line="240" w:lineRule="auto"/>
              <w:jc w:val="center"/>
              <w:rPr>
                <w:rFonts w:ascii="Times New Roman" w:hAnsi="Times New Roman"/>
                <w:sz w:val="24"/>
                <w:szCs w:val="24"/>
                <w:u w:val="single"/>
                <w:lang w:val="uk-UA"/>
              </w:rPr>
            </w:pPr>
            <w:r w:rsidRPr="00F15FDF">
              <w:rPr>
                <w:rFonts w:ascii="Times New Roman" w:hAnsi="Times New Roman"/>
                <w:sz w:val="24"/>
                <w:szCs w:val="24"/>
                <w:u w:val="single"/>
                <w:lang w:val="uk-UA"/>
              </w:rPr>
              <w:t>сушений</w:t>
            </w:r>
          </w:p>
          <w:p w:rsidR="000B5EC5" w:rsidRPr="00F15FDF" w:rsidRDefault="000B5EC5" w:rsidP="00624FA9">
            <w:pPr>
              <w:spacing w:after="0" w:line="240" w:lineRule="auto"/>
              <w:jc w:val="center"/>
              <w:rPr>
                <w:rFonts w:ascii="Times New Roman" w:hAnsi="Times New Roman"/>
                <w:sz w:val="24"/>
                <w:szCs w:val="24"/>
                <w:u w:val="single"/>
                <w:lang w:val="uk-UA"/>
              </w:rPr>
            </w:pPr>
          </w:p>
          <w:p w:rsidR="000B5EC5" w:rsidRPr="00F15FDF" w:rsidRDefault="000B5EC5" w:rsidP="00624FA9">
            <w:pPr>
              <w:spacing w:after="0" w:line="240" w:lineRule="auto"/>
              <w:jc w:val="center"/>
              <w:rPr>
                <w:rFonts w:ascii="Times New Roman" w:eastAsia="Times New Roman" w:hAnsi="Times New Roman"/>
                <w:sz w:val="24"/>
                <w:szCs w:val="24"/>
                <w:lang w:val="uk-UA" w:eastAsia="ru-RU"/>
              </w:rPr>
            </w:pPr>
          </w:p>
          <w:p w:rsidR="000B5EC5" w:rsidRPr="00F15FDF" w:rsidRDefault="000B5EC5" w:rsidP="00624FA9">
            <w:pPr>
              <w:spacing w:after="0" w:line="240" w:lineRule="auto"/>
              <w:jc w:val="center"/>
              <w:rPr>
                <w:rFonts w:ascii="Times New Roman" w:eastAsia="Times New Roman" w:hAnsi="Times New Roman"/>
                <w:sz w:val="24"/>
                <w:szCs w:val="24"/>
                <w:u w:val="single"/>
                <w:lang w:val="uk-UA" w:eastAsia="ru-RU"/>
              </w:rPr>
            </w:pPr>
          </w:p>
          <w:p w:rsidR="000B5EC5" w:rsidRPr="00F15FDF" w:rsidRDefault="000B5EC5" w:rsidP="00624FA9">
            <w:pPr>
              <w:spacing w:after="0" w:line="240" w:lineRule="auto"/>
              <w:jc w:val="center"/>
              <w:rPr>
                <w:rFonts w:ascii="Times New Roman" w:eastAsia="Times New Roman" w:hAnsi="Times New Roman"/>
                <w:sz w:val="24"/>
                <w:szCs w:val="24"/>
                <w:u w:val="single"/>
                <w:lang w:val="uk-UA" w:eastAsia="ru-RU"/>
              </w:rPr>
            </w:pPr>
            <w:r>
              <w:rPr>
                <w:rFonts w:ascii="Times New Roman" w:eastAsia="Times New Roman" w:hAnsi="Times New Roman"/>
                <w:sz w:val="24"/>
                <w:szCs w:val="24"/>
                <w:u w:val="single"/>
                <w:lang w:val="uk-UA" w:eastAsia="ru-RU"/>
              </w:rPr>
              <w:t>500</w:t>
            </w:r>
            <w:r w:rsidRPr="00F15FDF">
              <w:rPr>
                <w:rFonts w:ascii="Times New Roman" w:eastAsia="Times New Roman" w:hAnsi="Times New Roman"/>
                <w:sz w:val="24"/>
                <w:szCs w:val="24"/>
                <w:u w:val="single"/>
                <w:lang w:val="uk-UA" w:eastAsia="ru-RU"/>
              </w:rPr>
              <w:t xml:space="preserve"> кг</w:t>
            </w:r>
          </w:p>
          <w:p w:rsidR="000B5EC5" w:rsidRPr="00F15FDF" w:rsidRDefault="000B5EC5" w:rsidP="00624FA9">
            <w:pPr>
              <w:spacing w:after="0" w:line="240" w:lineRule="auto"/>
              <w:jc w:val="center"/>
              <w:rPr>
                <w:rFonts w:ascii="Times New Roman" w:eastAsia="Times New Roman" w:hAnsi="Times New Roman"/>
                <w:sz w:val="24"/>
                <w:szCs w:val="24"/>
                <w:u w:val="single"/>
                <w:lang w:val="uk-UA" w:eastAsia="ru-RU"/>
              </w:rPr>
            </w:pPr>
          </w:p>
          <w:p w:rsidR="000B5EC5" w:rsidRPr="00F15FDF" w:rsidRDefault="000B5EC5" w:rsidP="00624FA9">
            <w:pPr>
              <w:spacing w:after="0" w:line="240" w:lineRule="auto"/>
              <w:jc w:val="center"/>
              <w:rPr>
                <w:rFonts w:ascii="Times New Roman" w:hAnsi="Times New Roman"/>
                <w:sz w:val="24"/>
                <w:szCs w:val="24"/>
                <w:lang w:val="uk-UA"/>
              </w:rPr>
            </w:pPr>
            <w:r w:rsidRPr="00F15FDF">
              <w:rPr>
                <w:rFonts w:ascii="Times New Roman" w:hAnsi="Times New Roman"/>
                <w:sz w:val="24"/>
                <w:szCs w:val="24"/>
                <w:lang w:val="uk-UA"/>
              </w:rPr>
              <w:t>тип</w:t>
            </w:r>
          </w:p>
          <w:p w:rsidR="000B5EC5" w:rsidRPr="00F15FDF" w:rsidRDefault="000B5EC5" w:rsidP="00624FA9">
            <w:pPr>
              <w:spacing w:after="0" w:line="240" w:lineRule="auto"/>
              <w:jc w:val="center"/>
              <w:rPr>
                <w:rFonts w:ascii="Times New Roman" w:hAnsi="Times New Roman"/>
                <w:sz w:val="24"/>
                <w:szCs w:val="24"/>
                <w:lang w:val="uk-UA"/>
              </w:rPr>
            </w:pPr>
            <w:r w:rsidRPr="00F15FDF">
              <w:rPr>
                <w:rFonts w:ascii="Times New Roman" w:hAnsi="Times New Roman"/>
                <w:sz w:val="24"/>
                <w:szCs w:val="24"/>
                <w:lang w:val="uk-UA"/>
              </w:rPr>
              <w:t>продовольчий</w:t>
            </w:r>
          </w:p>
          <w:p w:rsidR="000B5EC5" w:rsidRPr="00F15FDF" w:rsidRDefault="000B5EC5" w:rsidP="00624FA9">
            <w:pPr>
              <w:spacing w:after="0" w:line="240" w:lineRule="auto"/>
              <w:jc w:val="center"/>
              <w:rPr>
                <w:rFonts w:ascii="Times New Roman" w:hAnsi="Times New Roman"/>
                <w:sz w:val="24"/>
                <w:szCs w:val="24"/>
                <w:lang w:val="uk-UA"/>
              </w:rPr>
            </w:pPr>
          </w:p>
          <w:p w:rsidR="000B5EC5" w:rsidRPr="00F15FDF" w:rsidRDefault="000B5EC5" w:rsidP="00624FA9">
            <w:pPr>
              <w:spacing w:after="0" w:line="240" w:lineRule="auto"/>
              <w:jc w:val="center"/>
              <w:rPr>
                <w:rFonts w:ascii="Times New Roman" w:hAnsi="Times New Roman"/>
                <w:sz w:val="24"/>
                <w:szCs w:val="24"/>
                <w:lang w:val="uk-UA"/>
              </w:rPr>
            </w:pPr>
            <w:r w:rsidRPr="00F15FDF">
              <w:rPr>
                <w:rFonts w:ascii="Times New Roman" w:hAnsi="Times New Roman"/>
                <w:sz w:val="24"/>
                <w:szCs w:val="24"/>
                <w:lang w:val="uk-UA"/>
              </w:rPr>
              <w:t>ґатунок І</w:t>
            </w:r>
          </w:p>
          <w:p w:rsidR="000B5EC5" w:rsidRPr="00F15FDF" w:rsidRDefault="000B5EC5" w:rsidP="00624FA9">
            <w:pPr>
              <w:spacing w:after="0" w:line="240" w:lineRule="auto"/>
              <w:jc w:val="center"/>
              <w:rPr>
                <w:rFonts w:ascii="Times New Roman" w:hAnsi="Times New Roman"/>
                <w:sz w:val="24"/>
                <w:szCs w:val="24"/>
                <w:lang w:val="uk-UA"/>
              </w:rPr>
            </w:pPr>
          </w:p>
          <w:p w:rsidR="000B5EC5" w:rsidRPr="00F15FDF" w:rsidRDefault="000B5EC5" w:rsidP="00624FA9">
            <w:pPr>
              <w:spacing w:after="0" w:line="240" w:lineRule="auto"/>
              <w:jc w:val="center"/>
              <w:rPr>
                <w:rFonts w:ascii="Times New Roman" w:hAnsi="Times New Roman"/>
                <w:sz w:val="24"/>
                <w:szCs w:val="24"/>
                <w:lang w:val="uk-UA"/>
              </w:rPr>
            </w:pPr>
            <w:r w:rsidRPr="00F15FDF">
              <w:rPr>
                <w:rFonts w:ascii="Times New Roman" w:hAnsi="Times New Roman"/>
                <w:sz w:val="24"/>
                <w:szCs w:val="24"/>
                <w:lang w:val="uk-UA"/>
              </w:rPr>
              <w:t>ваговий</w:t>
            </w:r>
          </w:p>
          <w:p w:rsidR="000B5EC5" w:rsidRPr="00F15FDF" w:rsidRDefault="000B5EC5" w:rsidP="00624FA9">
            <w:pPr>
              <w:spacing w:after="0" w:line="240" w:lineRule="auto"/>
              <w:jc w:val="center"/>
              <w:rPr>
                <w:rFonts w:ascii="Times New Roman" w:hAnsi="Times New Roman"/>
                <w:sz w:val="24"/>
                <w:szCs w:val="24"/>
                <w:lang w:val="uk-UA"/>
              </w:rPr>
            </w:pPr>
          </w:p>
          <w:p w:rsidR="000B5EC5" w:rsidRPr="00F15FDF" w:rsidRDefault="000B5EC5" w:rsidP="00624FA9">
            <w:pPr>
              <w:spacing w:after="0" w:line="240" w:lineRule="auto"/>
              <w:jc w:val="center"/>
              <w:rPr>
                <w:rFonts w:ascii="Times New Roman" w:eastAsia="Times New Roman" w:hAnsi="Times New Roman"/>
                <w:sz w:val="24"/>
                <w:szCs w:val="24"/>
                <w:lang w:val="uk-UA"/>
              </w:rPr>
            </w:pPr>
          </w:p>
        </w:tc>
        <w:tc>
          <w:tcPr>
            <w:tcW w:w="7371" w:type="dxa"/>
            <w:gridSpan w:val="2"/>
            <w:tcBorders>
              <w:top w:val="single" w:sz="4" w:space="0" w:color="auto"/>
              <w:left w:val="single" w:sz="4" w:space="0" w:color="auto"/>
              <w:bottom w:val="single" w:sz="4" w:space="0" w:color="auto"/>
              <w:right w:val="single" w:sz="4" w:space="0" w:color="auto"/>
            </w:tcBorders>
            <w:hideMark/>
          </w:tcPr>
          <w:p w:rsidR="000B5EC5" w:rsidRPr="00F15FDF" w:rsidRDefault="000B5EC5" w:rsidP="00624FA9">
            <w:pPr>
              <w:spacing w:after="0" w:line="240" w:lineRule="auto"/>
              <w:jc w:val="both"/>
              <w:rPr>
                <w:rFonts w:ascii="Times New Roman" w:hAnsi="Times New Roman"/>
                <w:sz w:val="24"/>
                <w:szCs w:val="24"/>
                <w:lang w:val="uk-UA"/>
              </w:rPr>
            </w:pPr>
            <w:r w:rsidRPr="00F15FDF">
              <w:rPr>
                <w:rFonts w:ascii="Times New Roman" w:hAnsi="Times New Roman"/>
                <w:sz w:val="24"/>
                <w:szCs w:val="24"/>
                <w:lang w:val="uk-UA"/>
              </w:rPr>
              <w:t>Горох колотий сушений повинен відповідати вимогам  ДСТУ, виготовлятись згідно з рецептурами та технологічними інструкціями із додержанням санітарних правил для підприємств  харчової промисловості, чинних в Україні.</w:t>
            </w:r>
          </w:p>
          <w:p w:rsidR="000B5EC5" w:rsidRPr="00F15FDF" w:rsidRDefault="000B5EC5" w:rsidP="00624FA9">
            <w:pPr>
              <w:suppressAutoHyphens/>
              <w:jc w:val="both"/>
              <w:rPr>
                <w:rFonts w:ascii="Times New Roman" w:eastAsia="Times New Roman" w:hAnsi="Times New Roman"/>
                <w:sz w:val="24"/>
                <w:szCs w:val="24"/>
                <w:lang w:val="uk-UA"/>
              </w:rPr>
            </w:pPr>
            <w:r w:rsidRPr="00F15FDF">
              <w:rPr>
                <w:rFonts w:ascii="Times New Roman" w:hAnsi="Times New Roman"/>
                <w:sz w:val="24"/>
                <w:szCs w:val="24"/>
                <w:lang w:val="uk-UA"/>
              </w:rPr>
              <w:t xml:space="preserve">Кожна партія товару поставляється з документами, що підтверджують їх якість та безпеку (якісне посвідчення або декларація виробника про якість ) </w:t>
            </w:r>
          </w:p>
        </w:tc>
      </w:tr>
      <w:tr w:rsidR="000B5EC5" w:rsidRPr="00F15FDF" w:rsidTr="00624FA9">
        <w:trPr>
          <w:trHeight w:val="1216"/>
          <w:jc w:val="center"/>
        </w:trPr>
        <w:tc>
          <w:tcPr>
            <w:tcW w:w="2518" w:type="dxa"/>
            <w:vMerge/>
            <w:tcBorders>
              <w:left w:val="single" w:sz="4" w:space="0" w:color="auto"/>
              <w:right w:val="single" w:sz="4" w:space="0" w:color="auto"/>
            </w:tcBorders>
            <w:vAlign w:val="center"/>
            <w:hideMark/>
          </w:tcPr>
          <w:p w:rsidR="000B5EC5" w:rsidRPr="00F15FDF" w:rsidRDefault="000B5EC5" w:rsidP="00624FA9">
            <w:pPr>
              <w:spacing w:after="0" w:line="240" w:lineRule="auto"/>
              <w:rPr>
                <w:rFonts w:ascii="Times New Roman" w:eastAsia="Times New Roman" w:hAnsi="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tcPr>
          <w:p w:rsidR="000B5EC5" w:rsidRPr="00F15FDF" w:rsidRDefault="000B5EC5" w:rsidP="00624FA9">
            <w:pPr>
              <w:spacing w:after="0" w:line="240" w:lineRule="auto"/>
              <w:rPr>
                <w:rFonts w:ascii="Times New Roman" w:eastAsia="Times New Roman" w:hAnsi="Times New Roman"/>
                <w:sz w:val="24"/>
                <w:szCs w:val="24"/>
                <w:lang w:val="uk-UA"/>
              </w:rPr>
            </w:pPr>
            <w:r w:rsidRPr="00F15FDF">
              <w:rPr>
                <w:rFonts w:ascii="Times New Roman" w:eastAsia="Times New Roman" w:hAnsi="Times New Roman"/>
                <w:sz w:val="24"/>
                <w:szCs w:val="24"/>
                <w:lang w:val="uk-UA"/>
              </w:rPr>
              <w:t>2. Органолептичні показники якості</w:t>
            </w:r>
          </w:p>
          <w:p w:rsidR="000B5EC5" w:rsidRPr="00F15FDF" w:rsidRDefault="000B5EC5" w:rsidP="00624FA9">
            <w:pPr>
              <w:spacing w:after="0" w:line="240" w:lineRule="auto"/>
              <w:jc w:val="center"/>
              <w:rPr>
                <w:rFonts w:ascii="Times New Roman" w:hAnsi="Times New Roman"/>
                <w:sz w:val="24"/>
                <w:szCs w:val="24"/>
                <w:lang w:val="uk-UA" w:eastAsia="ru-RU"/>
              </w:rPr>
            </w:pPr>
          </w:p>
        </w:tc>
        <w:tc>
          <w:tcPr>
            <w:tcW w:w="4678" w:type="dxa"/>
            <w:tcBorders>
              <w:top w:val="single" w:sz="4" w:space="0" w:color="auto"/>
              <w:left w:val="single" w:sz="4" w:space="0" w:color="auto"/>
              <w:bottom w:val="single" w:sz="4" w:space="0" w:color="auto"/>
              <w:right w:val="single" w:sz="4" w:space="0" w:color="auto"/>
            </w:tcBorders>
            <w:hideMark/>
          </w:tcPr>
          <w:p w:rsidR="000B5EC5" w:rsidRPr="00F15FDF" w:rsidRDefault="000B5EC5" w:rsidP="00624FA9">
            <w:pPr>
              <w:spacing w:after="0" w:line="240" w:lineRule="auto"/>
              <w:jc w:val="both"/>
              <w:rPr>
                <w:rFonts w:ascii="Times New Roman" w:hAnsi="Times New Roman"/>
                <w:sz w:val="24"/>
                <w:szCs w:val="24"/>
                <w:lang w:eastAsia="ru-RU"/>
              </w:rPr>
            </w:pPr>
            <w:r w:rsidRPr="00F15FDF">
              <w:rPr>
                <w:rFonts w:ascii="Times New Roman" w:eastAsia="Times New Roman" w:hAnsi="Times New Roman"/>
                <w:sz w:val="24"/>
                <w:szCs w:val="24"/>
                <w:lang w:val="uk-UA"/>
              </w:rPr>
              <w:t xml:space="preserve">Горох повинен бути у здоровому стані, не зараженим шкідниками зерна, не зіпрілий та без теплового пошкодження під час сушіння; мати  запах, властивий здоровому зерну (без затхлого, солодового, пліснявого, сторонніх  запахів) та колір, властивий здоровому зерну відповідного типу. </w:t>
            </w:r>
          </w:p>
        </w:tc>
      </w:tr>
      <w:tr w:rsidR="000B5EC5" w:rsidRPr="00F15FDF" w:rsidTr="00624FA9">
        <w:trPr>
          <w:trHeight w:val="799"/>
          <w:jc w:val="center"/>
        </w:trPr>
        <w:tc>
          <w:tcPr>
            <w:tcW w:w="2518" w:type="dxa"/>
            <w:vMerge/>
            <w:tcBorders>
              <w:left w:val="single" w:sz="4" w:space="0" w:color="auto"/>
              <w:right w:val="single" w:sz="4" w:space="0" w:color="auto"/>
            </w:tcBorders>
            <w:vAlign w:val="center"/>
            <w:hideMark/>
          </w:tcPr>
          <w:p w:rsidR="000B5EC5" w:rsidRPr="00F15FDF" w:rsidRDefault="000B5EC5" w:rsidP="00624FA9">
            <w:pPr>
              <w:spacing w:after="0" w:line="240" w:lineRule="auto"/>
              <w:rPr>
                <w:rFonts w:ascii="Times New Roman" w:eastAsia="Times New Roman" w:hAnsi="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tcPr>
          <w:p w:rsidR="000B5EC5" w:rsidRPr="00F15FDF" w:rsidRDefault="000B5EC5" w:rsidP="00624FA9">
            <w:pPr>
              <w:spacing w:after="0" w:line="240" w:lineRule="auto"/>
              <w:rPr>
                <w:rFonts w:ascii="Times New Roman" w:eastAsia="Times New Roman" w:hAnsi="Times New Roman"/>
                <w:sz w:val="24"/>
                <w:szCs w:val="24"/>
                <w:lang w:val="uk-UA" w:eastAsia="ru-RU"/>
              </w:rPr>
            </w:pPr>
            <w:r w:rsidRPr="00F15FDF">
              <w:rPr>
                <w:rFonts w:ascii="Times New Roman" w:eastAsia="Times New Roman" w:hAnsi="Times New Roman"/>
                <w:sz w:val="24"/>
                <w:szCs w:val="24"/>
                <w:lang w:val="uk-UA" w:eastAsia="ru-RU"/>
              </w:rPr>
              <w:t>3. Маркування</w:t>
            </w:r>
          </w:p>
          <w:p w:rsidR="000B5EC5" w:rsidRPr="00F15FDF" w:rsidRDefault="000B5EC5" w:rsidP="00624FA9">
            <w:pPr>
              <w:spacing w:after="0" w:line="240" w:lineRule="auto"/>
              <w:jc w:val="center"/>
              <w:rPr>
                <w:rFonts w:ascii="Times New Roman" w:hAnsi="Times New Roman"/>
                <w:sz w:val="24"/>
                <w:szCs w:val="24"/>
                <w:lang w:val="uk-UA" w:eastAsia="ru-RU"/>
              </w:rPr>
            </w:pPr>
          </w:p>
        </w:tc>
        <w:tc>
          <w:tcPr>
            <w:tcW w:w="4678" w:type="dxa"/>
            <w:tcBorders>
              <w:top w:val="single" w:sz="4" w:space="0" w:color="auto"/>
              <w:left w:val="single" w:sz="4" w:space="0" w:color="auto"/>
              <w:bottom w:val="single" w:sz="4" w:space="0" w:color="auto"/>
              <w:right w:val="single" w:sz="4" w:space="0" w:color="auto"/>
            </w:tcBorders>
            <w:hideMark/>
          </w:tcPr>
          <w:p w:rsidR="000B5EC5" w:rsidRPr="00F15FDF" w:rsidRDefault="000B5EC5" w:rsidP="00624FA9">
            <w:pPr>
              <w:spacing w:after="0" w:line="240" w:lineRule="auto"/>
              <w:jc w:val="both"/>
              <w:rPr>
                <w:rFonts w:ascii="Times New Roman" w:hAnsi="Times New Roman"/>
                <w:sz w:val="24"/>
                <w:szCs w:val="24"/>
                <w:lang w:val="uk-UA" w:eastAsia="ru-RU"/>
              </w:rPr>
            </w:pPr>
            <w:r w:rsidRPr="00F15FDF">
              <w:rPr>
                <w:rFonts w:ascii="Times New Roman" w:eastAsia="Times New Roman" w:hAnsi="Times New Roman"/>
                <w:sz w:val="24"/>
                <w:szCs w:val="24"/>
                <w:lang w:val="uk-UA" w:eastAsia="ru-RU"/>
              </w:rPr>
              <w:t xml:space="preserve">На споживчій тарі повинно бути маркування/ етикетування державною мовою згідно вимог  ГОСТ 6201-68 та ст.38 ЗУ «Про безпечність та якість харчових продуктів». </w:t>
            </w:r>
          </w:p>
        </w:tc>
      </w:tr>
      <w:tr w:rsidR="000B5EC5" w:rsidRPr="00F15FDF" w:rsidTr="00624FA9">
        <w:trPr>
          <w:jc w:val="center"/>
        </w:trPr>
        <w:tc>
          <w:tcPr>
            <w:tcW w:w="2518" w:type="dxa"/>
            <w:vMerge/>
            <w:tcBorders>
              <w:left w:val="single" w:sz="4" w:space="0" w:color="auto"/>
              <w:right w:val="single" w:sz="4" w:space="0" w:color="auto"/>
            </w:tcBorders>
          </w:tcPr>
          <w:p w:rsidR="000B5EC5" w:rsidRPr="00F15FDF" w:rsidRDefault="000B5EC5" w:rsidP="00624FA9">
            <w:pPr>
              <w:suppressAutoHyphens/>
              <w:rPr>
                <w:rFonts w:ascii="Times New Roman" w:eastAsia="Times New Roman" w:hAnsi="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hideMark/>
          </w:tcPr>
          <w:p w:rsidR="000B5EC5" w:rsidRPr="00F15FDF" w:rsidRDefault="000B5EC5" w:rsidP="00624FA9">
            <w:pPr>
              <w:spacing w:after="0" w:line="240" w:lineRule="auto"/>
              <w:rPr>
                <w:rFonts w:ascii="Times New Roman" w:hAnsi="Times New Roman"/>
                <w:sz w:val="24"/>
                <w:szCs w:val="24"/>
                <w:lang w:val="uk-UA" w:eastAsia="ru-RU"/>
              </w:rPr>
            </w:pPr>
            <w:r w:rsidRPr="00F15FDF">
              <w:rPr>
                <w:rFonts w:ascii="Times New Roman" w:hAnsi="Times New Roman"/>
                <w:sz w:val="24"/>
                <w:szCs w:val="24"/>
                <w:lang w:val="uk-UA" w:eastAsia="ru-RU"/>
              </w:rPr>
              <w:t>4. Пакування/фасування</w:t>
            </w:r>
          </w:p>
        </w:tc>
        <w:tc>
          <w:tcPr>
            <w:tcW w:w="4678" w:type="dxa"/>
            <w:tcBorders>
              <w:top w:val="single" w:sz="4" w:space="0" w:color="auto"/>
              <w:left w:val="single" w:sz="4" w:space="0" w:color="auto"/>
              <w:bottom w:val="single" w:sz="4" w:space="0" w:color="auto"/>
              <w:right w:val="single" w:sz="4" w:space="0" w:color="auto"/>
            </w:tcBorders>
            <w:hideMark/>
          </w:tcPr>
          <w:p w:rsidR="000B5EC5" w:rsidRPr="00F15FDF" w:rsidRDefault="000B5EC5" w:rsidP="00624FA9">
            <w:pPr>
              <w:spacing w:after="0" w:line="240" w:lineRule="auto"/>
              <w:jc w:val="both"/>
              <w:rPr>
                <w:rFonts w:ascii="Times New Roman" w:hAnsi="Times New Roman" w:cs="Calibri"/>
                <w:sz w:val="24"/>
                <w:szCs w:val="24"/>
                <w:lang w:val="uk-UA"/>
              </w:rPr>
            </w:pPr>
            <w:r w:rsidRPr="00F15FDF">
              <w:rPr>
                <w:rFonts w:ascii="Times New Roman" w:hAnsi="Times New Roman"/>
                <w:sz w:val="24"/>
                <w:szCs w:val="24"/>
                <w:lang w:val="uk-UA"/>
              </w:rPr>
              <w:t>Поставляється у споживчій тарі,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rsidR="000B5EC5" w:rsidRPr="00F15FDF" w:rsidRDefault="000B5EC5" w:rsidP="00624FA9">
            <w:pPr>
              <w:spacing w:after="0" w:line="240" w:lineRule="auto"/>
              <w:jc w:val="both"/>
              <w:rPr>
                <w:rFonts w:ascii="Times New Roman" w:hAnsi="Times New Roman"/>
                <w:sz w:val="24"/>
                <w:szCs w:val="24"/>
                <w:lang w:val="uk-UA"/>
              </w:rPr>
            </w:pPr>
            <w:r w:rsidRPr="00F15FDF">
              <w:rPr>
                <w:rFonts w:ascii="Times New Roman" w:hAnsi="Times New Roman"/>
                <w:sz w:val="24"/>
                <w:szCs w:val="24"/>
                <w:lang w:val="uk-UA"/>
              </w:rPr>
              <w:t>Форма пакування – ваговий</w:t>
            </w:r>
            <w:r w:rsidRPr="00F15FDF">
              <w:rPr>
                <w:rFonts w:ascii="Times New Roman" w:hAnsi="Times New Roman"/>
                <w:sz w:val="24"/>
                <w:szCs w:val="24"/>
              </w:rPr>
              <w:t xml:space="preserve"> </w:t>
            </w:r>
            <w:r w:rsidRPr="00F15FDF">
              <w:rPr>
                <w:rFonts w:ascii="Times New Roman" w:hAnsi="Times New Roman"/>
                <w:sz w:val="24"/>
                <w:szCs w:val="24"/>
                <w:lang w:val="uk-UA"/>
              </w:rPr>
              <w:t>або фасований.</w:t>
            </w:r>
          </w:p>
        </w:tc>
      </w:tr>
      <w:tr w:rsidR="000B5EC5" w:rsidRPr="00F15FDF" w:rsidTr="00624FA9">
        <w:trPr>
          <w:jc w:val="center"/>
        </w:trPr>
        <w:tc>
          <w:tcPr>
            <w:tcW w:w="2518" w:type="dxa"/>
            <w:vMerge/>
            <w:tcBorders>
              <w:left w:val="single" w:sz="4" w:space="0" w:color="auto"/>
              <w:right w:val="single" w:sz="4" w:space="0" w:color="auto"/>
            </w:tcBorders>
          </w:tcPr>
          <w:p w:rsidR="000B5EC5" w:rsidRPr="00F15FDF" w:rsidRDefault="000B5EC5" w:rsidP="00624FA9">
            <w:pPr>
              <w:suppressAutoHyphens/>
              <w:rPr>
                <w:rFonts w:ascii="Times New Roman" w:eastAsia="Times New Roman" w:hAnsi="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tcPr>
          <w:p w:rsidR="000B5EC5" w:rsidRPr="00F15FDF" w:rsidRDefault="000B5EC5" w:rsidP="00624FA9">
            <w:pPr>
              <w:spacing w:after="0" w:line="240" w:lineRule="auto"/>
              <w:rPr>
                <w:rFonts w:ascii="Times New Roman" w:eastAsia="Times New Roman" w:hAnsi="Times New Roman"/>
                <w:sz w:val="24"/>
                <w:szCs w:val="24"/>
                <w:lang w:val="uk-UA" w:eastAsia="ru-RU"/>
              </w:rPr>
            </w:pPr>
            <w:r w:rsidRPr="00F15FDF">
              <w:rPr>
                <w:rFonts w:ascii="Times New Roman" w:eastAsia="Times New Roman" w:hAnsi="Times New Roman"/>
                <w:sz w:val="24"/>
                <w:szCs w:val="24"/>
                <w:lang w:val="uk-UA" w:eastAsia="ru-RU"/>
              </w:rPr>
              <w:t>5. Транспортування</w:t>
            </w:r>
          </w:p>
          <w:p w:rsidR="000B5EC5" w:rsidRPr="00F15FDF" w:rsidRDefault="000B5EC5" w:rsidP="00624FA9">
            <w:pPr>
              <w:spacing w:after="0" w:line="240" w:lineRule="auto"/>
              <w:rPr>
                <w:rFonts w:ascii="Times New Roman" w:hAnsi="Times New Roman"/>
                <w:sz w:val="24"/>
                <w:szCs w:val="24"/>
                <w:lang w:val="uk-UA" w:eastAsia="ru-RU"/>
              </w:rPr>
            </w:pPr>
          </w:p>
        </w:tc>
        <w:tc>
          <w:tcPr>
            <w:tcW w:w="4678" w:type="dxa"/>
            <w:tcBorders>
              <w:top w:val="single" w:sz="4" w:space="0" w:color="auto"/>
              <w:left w:val="single" w:sz="4" w:space="0" w:color="auto"/>
              <w:bottom w:val="single" w:sz="4" w:space="0" w:color="auto"/>
              <w:right w:val="single" w:sz="4" w:space="0" w:color="auto"/>
            </w:tcBorders>
            <w:hideMark/>
          </w:tcPr>
          <w:p w:rsidR="000B5EC5" w:rsidRPr="00F15FDF" w:rsidRDefault="000B5EC5" w:rsidP="00624FA9">
            <w:pPr>
              <w:spacing w:after="0" w:line="240" w:lineRule="auto"/>
              <w:jc w:val="both"/>
              <w:rPr>
                <w:rFonts w:ascii="Times New Roman" w:eastAsia="Times New Roman" w:hAnsi="Times New Roman"/>
                <w:sz w:val="24"/>
                <w:szCs w:val="24"/>
                <w:lang w:val="uk-UA"/>
              </w:rPr>
            </w:pPr>
            <w:r w:rsidRPr="00F15FDF">
              <w:rPr>
                <w:rFonts w:ascii="Times New Roman" w:eastAsia="Times New Roman" w:hAnsi="Times New Roman"/>
                <w:sz w:val="24"/>
                <w:szCs w:val="24"/>
                <w:lang w:val="uk-UA"/>
              </w:rPr>
              <w:t>Транспортні засоби та/або контейнери, що використовуються для перевезення гороху, мають ві</w:t>
            </w:r>
            <w:r>
              <w:rPr>
                <w:rFonts w:ascii="Times New Roman" w:eastAsia="Times New Roman" w:hAnsi="Times New Roman"/>
                <w:sz w:val="24"/>
                <w:szCs w:val="24"/>
                <w:lang w:val="uk-UA"/>
              </w:rPr>
              <w:t>дповідати вимогам статей 25, 44</w:t>
            </w:r>
            <w:r w:rsidRPr="00F15FDF">
              <w:rPr>
                <w:rFonts w:ascii="Times New Roman" w:eastAsia="Times New Roman" w:hAnsi="Times New Roman"/>
                <w:sz w:val="24"/>
                <w:szCs w:val="24"/>
                <w:lang w:val="uk-UA"/>
              </w:rPr>
              <w:t xml:space="preserve"> ЗУ «Про основні принципи та вимоги до безпечності та якості харчових продуктів».</w:t>
            </w:r>
          </w:p>
          <w:p w:rsidR="000B5EC5" w:rsidRPr="00F15FDF" w:rsidRDefault="000B5EC5" w:rsidP="00624FA9">
            <w:pPr>
              <w:spacing w:after="0" w:line="240" w:lineRule="auto"/>
              <w:jc w:val="both"/>
              <w:rPr>
                <w:rFonts w:ascii="Times New Roman" w:hAnsi="Times New Roman"/>
                <w:sz w:val="24"/>
                <w:szCs w:val="24"/>
                <w:lang w:val="uk-UA" w:eastAsia="ru-RU"/>
              </w:rPr>
            </w:pPr>
            <w:r w:rsidRPr="00F15FDF">
              <w:rPr>
                <w:rFonts w:ascii="Times New Roman" w:eastAsia="Times New Roman" w:hAnsi="Times New Roman"/>
                <w:sz w:val="24"/>
                <w:szCs w:val="24"/>
                <w:lang w:val="uk-UA" w:eastAsia="ru-RU"/>
              </w:rPr>
              <w:t>Транспортні засоби повинні бути чисті, без сторонніх запахів. Під час навантаження, перевезення і розвантажування насіння гороху повинно бути захищене від атмосферних опадів.</w:t>
            </w:r>
          </w:p>
        </w:tc>
      </w:tr>
      <w:tr w:rsidR="000B5EC5" w:rsidRPr="00F15FDF" w:rsidTr="00624FA9">
        <w:trPr>
          <w:jc w:val="center"/>
        </w:trPr>
        <w:tc>
          <w:tcPr>
            <w:tcW w:w="2518" w:type="dxa"/>
            <w:vMerge/>
            <w:tcBorders>
              <w:left w:val="single" w:sz="4" w:space="0" w:color="auto"/>
              <w:right w:val="single" w:sz="4" w:space="0" w:color="auto"/>
            </w:tcBorders>
          </w:tcPr>
          <w:p w:rsidR="000B5EC5" w:rsidRPr="00F15FDF" w:rsidRDefault="000B5EC5" w:rsidP="00624FA9">
            <w:pPr>
              <w:suppressAutoHyphens/>
              <w:rPr>
                <w:rFonts w:ascii="Times New Roman" w:eastAsia="Times New Roman" w:hAnsi="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hideMark/>
          </w:tcPr>
          <w:p w:rsidR="000B5EC5" w:rsidRPr="00F15FDF" w:rsidRDefault="000B5EC5" w:rsidP="00624FA9">
            <w:pPr>
              <w:spacing w:after="0" w:line="240" w:lineRule="auto"/>
              <w:rPr>
                <w:rFonts w:ascii="Times New Roman" w:eastAsia="Times New Roman" w:hAnsi="Times New Roman"/>
                <w:sz w:val="24"/>
                <w:szCs w:val="24"/>
                <w:lang w:val="uk-UA" w:eastAsia="ru-RU"/>
              </w:rPr>
            </w:pPr>
            <w:r w:rsidRPr="00F15FDF">
              <w:rPr>
                <w:rFonts w:ascii="Times New Roman" w:hAnsi="Times New Roman"/>
                <w:sz w:val="24"/>
                <w:szCs w:val="24"/>
                <w:lang w:val="uk-UA" w:eastAsia="ru-RU"/>
              </w:rPr>
              <w:t>6. Поставка</w:t>
            </w:r>
          </w:p>
        </w:tc>
        <w:tc>
          <w:tcPr>
            <w:tcW w:w="4678" w:type="dxa"/>
            <w:tcBorders>
              <w:top w:val="single" w:sz="4" w:space="0" w:color="auto"/>
              <w:left w:val="single" w:sz="4" w:space="0" w:color="auto"/>
              <w:bottom w:val="single" w:sz="4" w:space="0" w:color="auto"/>
              <w:right w:val="single" w:sz="4" w:space="0" w:color="auto"/>
            </w:tcBorders>
          </w:tcPr>
          <w:p w:rsidR="000B5EC5" w:rsidRPr="00F15FDF" w:rsidRDefault="000B5EC5" w:rsidP="00624FA9">
            <w:pPr>
              <w:spacing w:after="0" w:line="240" w:lineRule="auto"/>
              <w:jc w:val="both"/>
              <w:rPr>
                <w:rFonts w:ascii="Times New Roman" w:eastAsia="Times New Roman" w:hAnsi="Times New Roman"/>
                <w:sz w:val="24"/>
                <w:szCs w:val="24"/>
                <w:lang w:val="uk-UA" w:eastAsia="ru-RU"/>
              </w:rPr>
            </w:pPr>
            <w:r w:rsidRPr="00F15FDF">
              <w:rPr>
                <w:rFonts w:ascii="Times New Roman" w:hAnsi="Times New Roman"/>
                <w:sz w:val="24"/>
                <w:szCs w:val="24"/>
                <w:lang w:val="uk-UA"/>
              </w:rPr>
              <w:t xml:space="preserve">Товар поставляється відповідно до заявки/замовлення Покупця 1 раз на місяць до </w:t>
            </w:r>
            <w:r w:rsidRPr="00F15FDF">
              <w:rPr>
                <w:rFonts w:ascii="Times New Roman" w:hAnsi="Times New Roman"/>
                <w:sz w:val="24"/>
                <w:szCs w:val="24"/>
              </w:rPr>
              <w:t>05</w:t>
            </w:r>
            <w:r w:rsidRPr="00F15FDF">
              <w:rPr>
                <w:rFonts w:ascii="Times New Roman" w:hAnsi="Times New Roman"/>
                <w:sz w:val="24"/>
                <w:szCs w:val="24"/>
                <w:lang w:val="uk-UA"/>
              </w:rPr>
              <w:t xml:space="preserve"> числа кожного місяця</w:t>
            </w:r>
            <w:r w:rsidRPr="00F15FDF">
              <w:rPr>
                <w:rFonts w:ascii="Times New Roman" w:eastAsia="Times New Roman" w:hAnsi="Times New Roman"/>
                <w:sz w:val="24"/>
                <w:szCs w:val="24"/>
                <w:lang w:val="uk-UA" w:eastAsia="ru-RU"/>
              </w:rPr>
              <w:t>.</w:t>
            </w:r>
          </w:p>
          <w:p w:rsidR="000B5EC5" w:rsidRPr="00F15FDF" w:rsidRDefault="000B5EC5" w:rsidP="00624FA9">
            <w:pPr>
              <w:spacing w:after="0" w:line="240" w:lineRule="auto"/>
              <w:jc w:val="both"/>
              <w:rPr>
                <w:rFonts w:ascii="Times New Roman" w:hAnsi="Times New Roman"/>
                <w:sz w:val="24"/>
                <w:szCs w:val="24"/>
                <w:lang w:val="uk-UA"/>
              </w:rPr>
            </w:pPr>
            <w:r w:rsidRPr="00F15FDF">
              <w:rPr>
                <w:rFonts w:ascii="Times New Roman" w:hAnsi="Times New Roman"/>
                <w:sz w:val="24"/>
                <w:szCs w:val="24"/>
                <w:lang w:val="uk-UA"/>
              </w:rPr>
              <w:t>Поставка Покупцю та розвантаження товару здійснюється Постачальником.</w:t>
            </w:r>
          </w:p>
          <w:p w:rsidR="000B5EC5" w:rsidRPr="00F15FDF" w:rsidRDefault="000B5EC5" w:rsidP="00624FA9">
            <w:pPr>
              <w:spacing w:after="0" w:line="240" w:lineRule="auto"/>
              <w:jc w:val="both"/>
              <w:rPr>
                <w:rFonts w:ascii="Times New Roman" w:hAnsi="Times New Roman"/>
                <w:sz w:val="24"/>
                <w:szCs w:val="24"/>
                <w:lang w:val="uk-UA"/>
              </w:rPr>
            </w:pPr>
            <w:r w:rsidRPr="00F15FDF">
              <w:rPr>
                <w:rFonts w:ascii="Times New Roman" w:hAnsi="Times New Roman"/>
                <w:sz w:val="24"/>
                <w:szCs w:val="24"/>
                <w:lang w:val="uk-UA"/>
              </w:rPr>
              <w:t>Вартість пакування, маркування, транспортування та розвантаження Товару  включається в цінову пропозицію.</w:t>
            </w:r>
          </w:p>
          <w:p w:rsidR="000B5EC5" w:rsidRPr="00F15FDF" w:rsidRDefault="000B5EC5" w:rsidP="00624FA9">
            <w:pPr>
              <w:spacing w:after="0" w:line="240" w:lineRule="auto"/>
              <w:jc w:val="both"/>
              <w:rPr>
                <w:rFonts w:ascii="Times New Roman" w:hAnsi="Times New Roman"/>
                <w:sz w:val="24"/>
                <w:szCs w:val="24"/>
                <w:lang w:val="uk-UA"/>
              </w:rPr>
            </w:pPr>
            <w:r w:rsidRPr="00F15FDF">
              <w:rPr>
                <w:rFonts w:ascii="Times New Roman" w:eastAsia="Times New Roman" w:hAnsi="Times New Roman"/>
                <w:color w:val="000000"/>
                <w:sz w:val="24"/>
                <w:szCs w:val="24"/>
                <w:lang w:val="uk-UA" w:eastAsia="ru-RU"/>
              </w:rPr>
              <w:t xml:space="preserve">Термін придатності товарів не повинен </w:t>
            </w:r>
            <w:r w:rsidRPr="00F15FDF">
              <w:rPr>
                <w:rFonts w:ascii="Times New Roman" w:eastAsia="Times New Roman" w:hAnsi="Times New Roman"/>
                <w:color w:val="000000"/>
                <w:sz w:val="24"/>
                <w:szCs w:val="24"/>
                <w:lang w:val="uk-UA" w:eastAsia="ru-RU"/>
              </w:rPr>
              <w:lastRenderedPageBreak/>
              <w:t>складати менше ніж 70 % від визначеного виробником для даного виду товару.</w:t>
            </w:r>
          </w:p>
          <w:p w:rsidR="000B5EC5" w:rsidRPr="00F15FDF" w:rsidRDefault="000B5EC5" w:rsidP="00624FA9">
            <w:pPr>
              <w:spacing w:after="0" w:line="240" w:lineRule="auto"/>
              <w:rPr>
                <w:rFonts w:ascii="Times New Roman" w:eastAsia="Times New Roman" w:hAnsi="Times New Roman"/>
                <w:color w:val="000000"/>
                <w:sz w:val="24"/>
                <w:szCs w:val="24"/>
                <w:lang w:val="uk-UA" w:eastAsia="ru-RU"/>
              </w:rPr>
            </w:pPr>
            <w:r w:rsidRPr="00F15FDF">
              <w:rPr>
                <w:rFonts w:ascii="Times New Roman" w:eastAsia="Times New Roman" w:hAnsi="Times New Roman"/>
                <w:color w:val="000000"/>
                <w:sz w:val="24"/>
                <w:szCs w:val="24"/>
                <w:lang w:val="uk-UA" w:eastAsia="ru-RU"/>
              </w:rPr>
              <w:t>Строк поставки: до 3</w:t>
            </w:r>
            <w:r w:rsidRPr="00F15FDF">
              <w:rPr>
                <w:rFonts w:ascii="Times New Roman" w:eastAsia="Times New Roman" w:hAnsi="Times New Roman"/>
                <w:color w:val="000000"/>
                <w:sz w:val="24"/>
                <w:szCs w:val="24"/>
                <w:lang w:eastAsia="ru-RU"/>
              </w:rPr>
              <w:t>1 12.</w:t>
            </w:r>
            <w:r w:rsidRPr="00F15FDF">
              <w:rPr>
                <w:rFonts w:ascii="Times New Roman" w:eastAsia="Times New Roman" w:hAnsi="Times New Roman"/>
                <w:color w:val="000000"/>
                <w:sz w:val="24"/>
                <w:szCs w:val="24"/>
                <w:lang w:val="uk-UA" w:eastAsia="ru-RU"/>
              </w:rPr>
              <w:t xml:space="preserve"> 2022 року</w:t>
            </w:r>
          </w:p>
        </w:tc>
      </w:tr>
      <w:tr w:rsidR="000B5EC5" w:rsidRPr="00F15FDF" w:rsidTr="00624FA9">
        <w:trPr>
          <w:jc w:val="center"/>
        </w:trPr>
        <w:tc>
          <w:tcPr>
            <w:tcW w:w="2518" w:type="dxa"/>
            <w:vMerge/>
            <w:tcBorders>
              <w:left w:val="single" w:sz="4" w:space="0" w:color="auto"/>
              <w:bottom w:val="single" w:sz="4" w:space="0" w:color="auto"/>
              <w:right w:val="single" w:sz="4" w:space="0" w:color="auto"/>
            </w:tcBorders>
          </w:tcPr>
          <w:p w:rsidR="000B5EC5" w:rsidRPr="00F15FDF" w:rsidRDefault="000B5EC5" w:rsidP="00624FA9">
            <w:pPr>
              <w:suppressAutoHyphens/>
              <w:rPr>
                <w:rFonts w:ascii="Times New Roman" w:eastAsia="Times New Roman" w:hAnsi="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hideMark/>
          </w:tcPr>
          <w:p w:rsidR="000B5EC5" w:rsidRPr="00F15FDF" w:rsidRDefault="000B5EC5" w:rsidP="00624FA9">
            <w:pPr>
              <w:spacing w:after="0" w:line="240" w:lineRule="auto"/>
              <w:rPr>
                <w:rFonts w:ascii="Times New Roman" w:eastAsia="Times New Roman" w:hAnsi="Times New Roman"/>
                <w:sz w:val="24"/>
                <w:szCs w:val="24"/>
                <w:lang w:val="uk-UA" w:eastAsia="ru-RU"/>
              </w:rPr>
            </w:pPr>
            <w:r w:rsidRPr="00F15FDF">
              <w:rPr>
                <w:rFonts w:ascii="Times New Roman" w:eastAsia="Times New Roman" w:hAnsi="Times New Roman"/>
                <w:sz w:val="24"/>
                <w:szCs w:val="24"/>
                <w:lang w:val="uk-UA" w:eastAsia="ru-RU"/>
              </w:rPr>
              <w:t>7. Термін придатності</w:t>
            </w:r>
          </w:p>
        </w:tc>
        <w:tc>
          <w:tcPr>
            <w:tcW w:w="4678" w:type="dxa"/>
            <w:tcBorders>
              <w:top w:val="single" w:sz="4" w:space="0" w:color="auto"/>
              <w:left w:val="single" w:sz="4" w:space="0" w:color="auto"/>
              <w:bottom w:val="single" w:sz="4" w:space="0" w:color="auto"/>
              <w:right w:val="single" w:sz="4" w:space="0" w:color="auto"/>
            </w:tcBorders>
            <w:hideMark/>
          </w:tcPr>
          <w:p w:rsidR="000B5EC5" w:rsidRPr="00F15FDF" w:rsidRDefault="000B5EC5" w:rsidP="00624FA9">
            <w:pPr>
              <w:spacing w:after="0" w:line="240" w:lineRule="auto"/>
              <w:jc w:val="both"/>
              <w:rPr>
                <w:rFonts w:ascii="Times New Roman" w:eastAsia="Times New Roman" w:hAnsi="Times New Roman"/>
                <w:sz w:val="24"/>
                <w:szCs w:val="24"/>
                <w:lang w:val="uk-UA" w:eastAsia="ru-RU"/>
              </w:rPr>
            </w:pPr>
            <w:r w:rsidRPr="00F15FDF">
              <w:rPr>
                <w:rFonts w:ascii="Times New Roman" w:eastAsia="Times New Roman" w:hAnsi="Times New Roman"/>
                <w:sz w:val="24"/>
                <w:szCs w:val="24"/>
                <w:lang w:val="uk-UA"/>
              </w:rPr>
              <w:t>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w:t>
            </w:r>
          </w:p>
        </w:tc>
      </w:tr>
      <w:tr w:rsidR="000B5EC5" w:rsidRPr="00F15FDF" w:rsidTr="00624FA9">
        <w:trPr>
          <w:trHeight w:val="1168"/>
          <w:jc w:val="center"/>
        </w:trPr>
        <w:tc>
          <w:tcPr>
            <w:tcW w:w="2518" w:type="dxa"/>
            <w:vMerge w:val="restart"/>
            <w:tcBorders>
              <w:top w:val="single" w:sz="4" w:space="0" w:color="auto"/>
              <w:left w:val="single" w:sz="4" w:space="0" w:color="auto"/>
              <w:right w:val="single" w:sz="4" w:space="0" w:color="auto"/>
            </w:tcBorders>
          </w:tcPr>
          <w:p w:rsidR="000B5EC5" w:rsidRPr="00F15FDF" w:rsidRDefault="000B5EC5" w:rsidP="00624FA9">
            <w:pPr>
              <w:spacing w:after="0" w:line="240" w:lineRule="auto"/>
              <w:jc w:val="center"/>
              <w:rPr>
                <w:rFonts w:ascii="Times New Roman" w:eastAsia="Times New Roman" w:hAnsi="Times New Roman"/>
                <w:color w:val="000000"/>
                <w:sz w:val="24"/>
                <w:szCs w:val="24"/>
                <w:lang w:val="uk-UA" w:eastAsia="ru-RU"/>
              </w:rPr>
            </w:pPr>
            <w:r w:rsidRPr="00F15FDF">
              <w:rPr>
                <w:rFonts w:ascii="Times New Roman" w:eastAsia="Times New Roman" w:hAnsi="Times New Roman"/>
                <w:color w:val="000000"/>
                <w:sz w:val="24"/>
                <w:szCs w:val="24"/>
                <w:lang w:val="uk-UA" w:eastAsia="ru-RU"/>
              </w:rPr>
              <w:t>Квасоля</w:t>
            </w:r>
          </w:p>
          <w:p w:rsidR="000B5EC5" w:rsidRPr="00F15FDF" w:rsidRDefault="000B5EC5" w:rsidP="00624FA9">
            <w:pPr>
              <w:spacing w:after="0" w:line="240" w:lineRule="auto"/>
              <w:jc w:val="center"/>
              <w:rPr>
                <w:rFonts w:ascii="Times New Roman" w:eastAsia="Times New Roman" w:hAnsi="Times New Roman"/>
                <w:color w:val="000000"/>
                <w:sz w:val="24"/>
                <w:szCs w:val="24"/>
                <w:lang w:val="uk-UA" w:eastAsia="ru-RU"/>
              </w:rPr>
            </w:pPr>
          </w:p>
          <w:p w:rsidR="000B5EC5" w:rsidRPr="00F15FDF" w:rsidRDefault="000B5EC5" w:rsidP="00624FA9">
            <w:pPr>
              <w:spacing w:after="0" w:line="240" w:lineRule="auto"/>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524</w:t>
            </w:r>
            <w:r w:rsidRPr="00F15FDF">
              <w:rPr>
                <w:rFonts w:ascii="Times New Roman" w:eastAsia="Times New Roman" w:hAnsi="Times New Roman"/>
                <w:color w:val="000000"/>
                <w:sz w:val="24"/>
                <w:szCs w:val="24"/>
                <w:lang w:val="uk-UA" w:eastAsia="ru-RU"/>
              </w:rPr>
              <w:t xml:space="preserve"> кг</w:t>
            </w:r>
          </w:p>
          <w:p w:rsidR="000B5EC5" w:rsidRPr="00F15FDF" w:rsidRDefault="000B5EC5" w:rsidP="00624FA9">
            <w:pPr>
              <w:spacing w:after="0" w:line="240" w:lineRule="auto"/>
              <w:jc w:val="center"/>
              <w:rPr>
                <w:rFonts w:ascii="Times New Roman" w:eastAsia="Times New Roman" w:hAnsi="Times New Roman"/>
                <w:color w:val="000000"/>
                <w:sz w:val="24"/>
                <w:szCs w:val="24"/>
                <w:lang w:val="uk-UA" w:eastAsia="ru-RU"/>
              </w:rPr>
            </w:pPr>
          </w:p>
          <w:p w:rsidR="000B5EC5" w:rsidRPr="00F15FDF" w:rsidRDefault="000B5EC5" w:rsidP="00624FA9">
            <w:pPr>
              <w:spacing w:after="0" w:line="240" w:lineRule="auto"/>
              <w:jc w:val="center"/>
              <w:rPr>
                <w:rFonts w:ascii="Times New Roman" w:eastAsia="Times New Roman" w:hAnsi="Times New Roman"/>
                <w:color w:val="000000"/>
                <w:sz w:val="24"/>
                <w:szCs w:val="24"/>
                <w:lang w:val="uk-UA" w:eastAsia="ru-RU"/>
              </w:rPr>
            </w:pPr>
          </w:p>
          <w:p w:rsidR="000B5EC5" w:rsidRPr="00F15FDF" w:rsidRDefault="000B5EC5" w:rsidP="00624FA9">
            <w:pPr>
              <w:spacing w:after="0" w:line="240" w:lineRule="auto"/>
              <w:jc w:val="center"/>
              <w:rPr>
                <w:rFonts w:ascii="Times New Roman" w:eastAsia="Times New Roman" w:hAnsi="Times New Roman"/>
                <w:color w:val="000000"/>
                <w:sz w:val="24"/>
                <w:szCs w:val="24"/>
                <w:lang w:val="uk-UA" w:eastAsia="ru-RU"/>
              </w:rPr>
            </w:pPr>
          </w:p>
          <w:p w:rsidR="000B5EC5" w:rsidRPr="00F15FDF" w:rsidRDefault="000B5EC5" w:rsidP="00624FA9">
            <w:pPr>
              <w:spacing w:after="0" w:line="240" w:lineRule="auto"/>
              <w:jc w:val="center"/>
              <w:rPr>
                <w:rFonts w:ascii="Times New Roman" w:eastAsia="Times New Roman" w:hAnsi="Times New Roman"/>
                <w:sz w:val="24"/>
                <w:szCs w:val="24"/>
                <w:lang w:val="uk-UA"/>
              </w:rPr>
            </w:pPr>
          </w:p>
        </w:tc>
        <w:tc>
          <w:tcPr>
            <w:tcW w:w="7371" w:type="dxa"/>
            <w:gridSpan w:val="2"/>
            <w:tcBorders>
              <w:top w:val="single" w:sz="4" w:space="0" w:color="auto"/>
              <w:left w:val="single" w:sz="4" w:space="0" w:color="auto"/>
              <w:bottom w:val="single" w:sz="4" w:space="0" w:color="auto"/>
              <w:right w:val="single" w:sz="4" w:space="0" w:color="auto"/>
            </w:tcBorders>
            <w:hideMark/>
          </w:tcPr>
          <w:p w:rsidR="000B5EC5" w:rsidRDefault="000B5EC5" w:rsidP="00624FA9">
            <w:pPr>
              <w:shd w:val="clear" w:color="auto" w:fill="FFFFFF"/>
              <w:spacing w:after="0" w:line="240" w:lineRule="auto"/>
              <w:ind w:firstLine="193"/>
              <w:jc w:val="both"/>
              <w:rPr>
                <w:rFonts w:ascii="Times New Roman" w:eastAsia="Courier New" w:hAnsi="Times New Roman"/>
                <w:sz w:val="24"/>
                <w:szCs w:val="24"/>
                <w:lang w:val="uk-UA" w:eastAsia="uk-UA"/>
              </w:rPr>
            </w:pPr>
            <w:r w:rsidRPr="00F15FDF">
              <w:rPr>
                <w:rFonts w:ascii="Times New Roman" w:hAnsi="Times New Roman"/>
                <w:sz w:val="24"/>
                <w:szCs w:val="24"/>
                <w:lang w:val="uk-UA"/>
              </w:rPr>
              <w:t xml:space="preserve"> Квасоля</w:t>
            </w:r>
            <w:r w:rsidRPr="00F15FDF">
              <w:rPr>
                <w:rFonts w:ascii="Times New Roman" w:hAnsi="Times New Roman"/>
                <w:b/>
                <w:sz w:val="24"/>
                <w:szCs w:val="24"/>
                <w:lang w:val="uk-UA"/>
              </w:rPr>
              <w:t xml:space="preserve"> </w:t>
            </w:r>
            <w:r w:rsidRPr="00F15FDF">
              <w:rPr>
                <w:rFonts w:ascii="Times New Roman" w:eastAsia="Courier New" w:hAnsi="Times New Roman"/>
                <w:sz w:val="24"/>
                <w:szCs w:val="24"/>
                <w:lang w:val="uk-UA" w:eastAsia="uk-UA"/>
              </w:rPr>
              <w:t xml:space="preserve">повинна бути розсипчастою, сухою, без сторонніх домішок, чистою, смак та запах мають відповідати бобовій культурі даного виду, без ознак затхлості, плісняви та інших сторонніх </w:t>
            </w:r>
            <w:proofErr w:type="spellStart"/>
            <w:r w:rsidRPr="00F15FDF">
              <w:rPr>
                <w:rFonts w:ascii="Times New Roman" w:eastAsia="Courier New" w:hAnsi="Times New Roman"/>
                <w:sz w:val="24"/>
                <w:szCs w:val="24"/>
                <w:lang w:val="uk-UA" w:eastAsia="uk-UA"/>
              </w:rPr>
              <w:t>присмаків</w:t>
            </w:r>
            <w:proofErr w:type="spellEnd"/>
            <w:r w:rsidRPr="00F15FDF">
              <w:rPr>
                <w:rFonts w:ascii="Times New Roman" w:eastAsia="Courier New" w:hAnsi="Times New Roman"/>
                <w:sz w:val="24"/>
                <w:szCs w:val="24"/>
                <w:lang w:val="uk-UA" w:eastAsia="uk-UA"/>
              </w:rPr>
              <w:t>, без ознак ураження сільськогосподарськими шкідниками.</w:t>
            </w:r>
          </w:p>
          <w:p w:rsidR="000B5EC5" w:rsidRDefault="000B5EC5" w:rsidP="00624FA9">
            <w:pPr>
              <w:shd w:val="clear" w:color="auto" w:fill="FFFFFF"/>
              <w:spacing w:after="0" w:line="240" w:lineRule="auto"/>
              <w:ind w:firstLine="193"/>
              <w:jc w:val="both"/>
              <w:rPr>
                <w:rFonts w:ascii="Times New Roman" w:eastAsia="Courier New" w:hAnsi="Times New Roman"/>
                <w:sz w:val="24"/>
                <w:szCs w:val="24"/>
                <w:lang w:val="uk-UA" w:eastAsia="uk-UA"/>
              </w:rPr>
            </w:pPr>
            <w:r w:rsidRPr="00F15FDF">
              <w:rPr>
                <w:rFonts w:ascii="Times New Roman" w:eastAsia="Courier New" w:hAnsi="Times New Roman"/>
                <w:sz w:val="24"/>
                <w:szCs w:val="24"/>
                <w:lang w:val="uk-UA" w:eastAsia="uk-UA"/>
              </w:rPr>
              <w:t>На кожній одиниці фасування повинна бути наступна інформація: назва харчового продукту, назва та адреса</w:t>
            </w:r>
            <w:r w:rsidRPr="00F15FDF">
              <w:rPr>
                <w:sz w:val="24"/>
                <w:szCs w:val="24"/>
                <w:lang w:val="uk-UA"/>
              </w:rPr>
              <w:t xml:space="preserve"> </w:t>
            </w:r>
            <w:r w:rsidRPr="00F15FDF">
              <w:rPr>
                <w:rFonts w:ascii="Times New Roman" w:eastAsia="Courier New" w:hAnsi="Times New Roman"/>
                <w:sz w:val="24"/>
                <w:szCs w:val="24"/>
                <w:lang w:val="uk-UA" w:eastAsia="uk-UA"/>
              </w:rPr>
              <w:t xml:space="preserve">підприємства-виробника, вага нетто, склад, дата виготовлення, термін придатності та умови зберігання, дані про харчову та енергетичну цінність, маса та відповідність ДСТУ. </w:t>
            </w:r>
          </w:p>
          <w:p w:rsidR="000B5EC5" w:rsidRPr="00F15FDF" w:rsidRDefault="000B5EC5" w:rsidP="00624FA9">
            <w:pPr>
              <w:shd w:val="clear" w:color="auto" w:fill="FFFFFF"/>
              <w:spacing w:after="0" w:line="240" w:lineRule="auto"/>
              <w:ind w:firstLine="193"/>
              <w:jc w:val="both"/>
              <w:rPr>
                <w:rFonts w:ascii="Times New Roman" w:eastAsia="Courier New" w:hAnsi="Times New Roman"/>
                <w:sz w:val="24"/>
                <w:szCs w:val="24"/>
                <w:lang w:val="uk-UA" w:eastAsia="uk-UA"/>
              </w:rPr>
            </w:pPr>
            <w:r w:rsidRPr="00F15FDF">
              <w:rPr>
                <w:rFonts w:ascii="Times New Roman" w:eastAsia="Courier New" w:hAnsi="Times New Roman"/>
                <w:sz w:val="24"/>
                <w:szCs w:val="24"/>
                <w:lang w:val="uk-UA" w:eastAsia="uk-UA"/>
              </w:rPr>
              <w:t>Без ГМО.</w:t>
            </w:r>
          </w:p>
        </w:tc>
      </w:tr>
      <w:tr w:rsidR="000B5EC5" w:rsidRPr="00F15FDF" w:rsidTr="00624FA9">
        <w:trPr>
          <w:trHeight w:val="1216"/>
          <w:jc w:val="center"/>
        </w:trPr>
        <w:tc>
          <w:tcPr>
            <w:tcW w:w="2518" w:type="dxa"/>
            <w:vMerge/>
            <w:tcBorders>
              <w:left w:val="single" w:sz="4" w:space="0" w:color="auto"/>
              <w:right w:val="single" w:sz="4" w:space="0" w:color="auto"/>
            </w:tcBorders>
            <w:vAlign w:val="center"/>
            <w:hideMark/>
          </w:tcPr>
          <w:p w:rsidR="000B5EC5" w:rsidRPr="00F15FDF" w:rsidRDefault="000B5EC5" w:rsidP="00624FA9">
            <w:pPr>
              <w:spacing w:after="0" w:line="240" w:lineRule="auto"/>
              <w:rPr>
                <w:rFonts w:ascii="Times New Roman" w:eastAsia="Times New Roman" w:hAnsi="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tcPr>
          <w:p w:rsidR="000B5EC5" w:rsidRPr="00F15FDF" w:rsidRDefault="000B5EC5" w:rsidP="00624FA9">
            <w:pPr>
              <w:spacing w:after="0" w:line="240" w:lineRule="auto"/>
              <w:rPr>
                <w:rFonts w:ascii="Times New Roman" w:eastAsia="Times New Roman" w:hAnsi="Times New Roman"/>
                <w:sz w:val="24"/>
                <w:szCs w:val="24"/>
                <w:lang w:val="uk-UA"/>
              </w:rPr>
            </w:pPr>
            <w:r w:rsidRPr="00F15FDF">
              <w:rPr>
                <w:rFonts w:ascii="Times New Roman" w:eastAsia="Times New Roman" w:hAnsi="Times New Roman"/>
                <w:sz w:val="24"/>
                <w:szCs w:val="24"/>
                <w:lang w:val="uk-UA"/>
              </w:rPr>
              <w:t>2. Органолептичні показники якості</w:t>
            </w:r>
          </w:p>
          <w:p w:rsidR="000B5EC5" w:rsidRPr="00F15FDF" w:rsidRDefault="000B5EC5" w:rsidP="00624FA9">
            <w:pPr>
              <w:spacing w:after="0" w:line="240" w:lineRule="auto"/>
              <w:jc w:val="center"/>
              <w:rPr>
                <w:rFonts w:ascii="Times New Roman" w:hAnsi="Times New Roman"/>
                <w:sz w:val="24"/>
                <w:szCs w:val="24"/>
                <w:lang w:val="uk-UA" w:eastAsia="ru-RU"/>
              </w:rPr>
            </w:pPr>
          </w:p>
        </w:tc>
        <w:tc>
          <w:tcPr>
            <w:tcW w:w="4678" w:type="dxa"/>
            <w:tcBorders>
              <w:top w:val="single" w:sz="4" w:space="0" w:color="auto"/>
              <w:left w:val="single" w:sz="4" w:space="0" w:color="auto"/>
              <w:bottom w:val="single" w:sz="4" w:space="0" w:color="auto"/>
              <w:right w:val="single" w:sz="4" w:space="0" w:color="auto"/>
            </w:tcBorders>
            <w:hideMark/>
          </w:tcPr>
          <w:p w:rsidR="000B5EC5" w:rsidRPr="00F15FDF" w:rsidRDefault="000B5EC5" w:rsidP="00624FA9">
            <w:pPr>
              <w:spacing w:after="0" w:line="240" w:lineRule="auto"/>
              <w:jc w:val="both"/>
              <w:rPr>
                <w:rFonts w:ascii="Times New Roman" w:hAnsi="Times New Roman"/>
                <w:sz w:val="24"/>
                <w:szCs w:val="24"/>
                <w:lang w:eastAsia="ru-RU"/>
              </w:rPr>
            </w:pPr>
            <w:r w:rsidRPr="00F15FDF">
              <w:rPr>
                <w:rFonts w:ascii="Times New Roman" w:eastAsia="Times New Roman" w:hAnsi="Times New Roman"/>
                <w:sz w:val="24"/>
                <w:szCs w:val="24"/>
                <w:lang w:val="uk-UA" w:eastAsia="ru-RU"/>
              </w:rPr>
              <w:t>К</w:t>
            </w:r>
            <w:proofErr w:type="spellStart"/>
            <w:r w:rsidRPr="00F15FDF">
              <w:rPr>
                <w:rFonts w:ascii="Times New Roman" w:eastAsia="Times New Roman" w:hAnsi="Times New Roman"/>
                <w:sz w:val="24"/>
                <w:szCs w:val="24"/>
                <w:lang w:eastAsia="ru-RU"/>
              </w:rPr>
              <w:t>олір</w:t>
            </w:r>
            <w:proofErr w:type="spellEnd"/>
            <w:r w:rsidRPr="00F15FDF">
              <w:rPr>
                <w:rFonts w:ascii="Times New Roman" w:eastAsia="Times New Roman" w:hAnsi="Times New Roman"/>
                <w:sz w:val="24"/>
                <w:szCs w:val="24"/>
                <w:lang w:eastAsia="ru-RU"/>
              </w:rPr>
              <w:t xml:space="preserve"> повинен бути </w:t>
            </w:r>
            <w:proofErr w:type="spellStart"/>
            <w:r w:rsidRPr="00F15FDF">
              <w:rPr>
                <w:rFonts w:ascii="Times New Roman" w:eastAsia="Times New Roman" w:hAnsi="Times New Roman"/>
                <w:sz w:val="24"/>
                <w:szCs w:val="24"/>
                <w:lang w:eastAsia="ru-RU"/>
              </w:rPr>
              <w:t>властивий</w:t>
            </w:r>
            <w:proofErr w:type="spellEnd"/>
            <w:r w:rsidRPr="00F15FDF">
              <w:rPr>
                <w:rFonts w:ascii="Times New Roman" w:eastAsia="Times New Roman" w:hAnsi="Times New Roman"/>
                <w:sz w:val="24"/>
                <w:szCs w:val="24"/>
                <w:lang w:val="uk-UA" w:eastAsia="ru-RU"/>
              </w:rPr>
              <w:t xml:space="preserve"> </w:t>
            </w:r>
            <w:r w:rsidRPr="00F15FDF">
              <w:rPr>
                <w:rFonts w:ascii="Times New Roman" w:eastAsia="Times New Roman" w:hAnsi="Times New Roman"/>
                <w:sz w:val="24"/>
                <w:szCs w:val="24"/>
                <w:lang w:eastAsia="ru-RU"/>
              </w:rPr>
              <w:t xml:space="preserve">нормальному зерну </w:t>
            </w:r>
            <w:proofErr w:type="spellStart"/>
            <w:r w:rsidRPr="00F15FDF">
              <w:rPr>
                <w:rFonts w:ascii="Times New Roman" w:eastAsia="Times New Roman" w:hAnsi="Times New Roman"/>
                <w:sz w:val="24"/>
                <w:szCs w:val="24"/>
                <w:lang w:eastAsia="ru-RU"/>
              </w:rPr>
              <w:t>відповідно</w:t>
            </w:r>
            <w:proofErr w:type="spellEnd"/>
            <w:r w:rsidRPr="00F15FDF">
              <w:rPr>
                <w:rFonts w:ascii="Times New Roman" w:eastAsia="Times New Roman" w:hAnsi="Times New Roman"/>
                <w:sz w:val="24"/>
                <w:szCs w:val="24"/>
                <w:lang w:eastAsia="ru-RU"/>
              </w:rPr>
              <w:t xml:space="preserve"> до типу</w:t>
            </w:r>
            <w:r w:rsidRPr="00F15FDF">
              <w:rPr>
                <w:rFonts w:ascii="Times New Roman" w:eastAsia="Times New Roman" w:hAnsi="Times New Roman"/>
                <w:sz w:val="24"/>
                <w:szCs w:val="24"/>
                <w:lang w:val="uk-UA" w:eastAsia="ru-RU"/>
              </w:rPr>
              <w:t>,</w:t>
            </w:r>
            <w:r w:rsidRPr="00F15FDF">
              <w:rPr>
                <w:rFonts w:ascii="Times New Roman" w:eastAsia="Times New Roman" w:hAnsi="Times New Roman"/>
                <w:sz w:val="24"/>
                <w:szCs w:val="24"/>
                <w:lang w:eastAsia="ru-RU"/>
              </w:rPr>
              <w:t xml:space="preserve"> запах </w:t>
            </w:r>
            <w:proofErr w:type="spellStart"/>
            <w:r w:rsidRPr="00F15FDF">
              <w:rPr>
                <w:rFonts w:ascii="Times New Roman" w:eastAsia="Times New Roman" w:hAnsi="Times New Roman"/>
                <w:sz w:val="24"/>
                <w:szCs w:val="24"/>
                <w:lang w:eastAsia="ru-RU"/>
              </w:rPr>
              <w:t>властивий</w:t>
            </w:r>
            <w:proofErr w:type="spellEnd"/>
            <w:r w:rsidRPr="00F15FDF">
              <w:rPr>
                <w:rFonts w:ascii="Times New Roman" w:eastAsia="Times New Roman" w:hAnsi="Times New Roman"/>
                <w:sz w:val="24"/>
                <w:szCs w:val="24"/>
                <w:lang w:eastAsia="ru-RU"/>
              </w:rPr>
              <w:t xml:space="preserve"> нормальному зерну, без затхлого, солодового, плесневелого і </w:t>
            </w:r>
            <w:proofErr w:type="spellStart"/>
            <w:r w:rsidRPr="00F15FDF">
              <w:rPr>
                <w:rFonts w:ascii="Times New Roman" w:eastAsia="Times New Roman" w:hAnsi="Times New Roman"/>
                <w:sz w:val="24"/>
                <w:szCs w:val="24"/>
                <w:lang w:eastAsia="ru-RU"/>
              </w:rPr>
              <w:t>інших</w:t>
            </w:r>
            <w:proofErr w:type="spellEnd"/>
            <w:r w:rsidRPr="00F15FDF">
              <w:rPr>
                <w:rFonts w:ascii="Times New Roman" w:eastAsia="Times New Roman" w:hAnsi="Times New Roman"/>
                <w:sz w:val="24"/>
                <w:szCs w:val="24"/>
                <w:lang w:eastAsia="ru-RU"/>
              </w:rPr>
              <w:t xml:space="preserve"> </w:t>
            </w:r>
            <w:proofErr w:type="spellStart"/>
            <w:r w:rsidRPr="00F15FDF">
              <w:rPr>
                <w:rFonts w:ascii="Times New Roman" w:eastAsia="Times New Roman" w:hAnsi="Times New Roman"/>
                <w:sz w:val="24"/>
                <w:szCs w:val="24"/>
                <w:lang w:eastAsia="ru-RU"/>
              </w:rPr>
              <w:t>сторонніх</w:t>
            </w:r>
            <w:proofErr w:type="spellEnd"/>
            <w:r w:rsidRPr="00F15FDF">
              <w:rPr>
                <w:rFonts w:ascii="Times New Roman" w:eastAsia="Times New Roman" w:hAnsi="Times New Roman"/>
                <w:sz w:val="24"/>
                <w:szCs w:val="24"/>
                <w:lang w:eastAsia="ru-RU"/>
              </w:rPr>
              <w:t xml:space="preserve"> </w:t>
            </w:r>
            <w:proofErr w:type="spellStart"/>
            <w:r w:rsidRPr="00F15FDF">
              <w:rPr>
                <w:rFonts w:ascii="Times New Roman" w:eastAsia="Times New Roman" w:hAnsi="Times New Roman"/>
                <w:sz w:val="24"/>
                <w:szCs w:val="24"/>
                <w:lang w:eastAsia="ru-RU"/>
              </w:rPr>
              <w:t>запахів</w:t>
            </w:r>
            <w:proofErr w:type="spellEnd"/>
            <w:r w:rsidRPr="00F15FDF">
              <w:rPr>
                <w:rFonts w:ascii="Times New Roman" w:eastAsia="Times New Roman" w:hAnsi="Times New Roman"/>
                <w:sz w:val="24"/>
                <w:szCs w:val="24"/>
                <w:lang w:val="uk-UA" w:eastAsia="ru-RU"/>
              </w:rPr>
              <w:t>,</w:t>
            </w:r>
            <w:r w:rsidRPr="00F15FDF">
              <w:rPr>
                <w:rFonts w:ascii="Times New Roman" w:eastAsia="Times New Roman" w:hAnsi="Times New Roman"/>
                <w:sz w:val="24"/>
                <w:szCs w:val="24"/>
                <w:lang w:eastAsia="ru-RU"/>
              </w:rPr>
              <w:t xml:space="preserve"> стан </w:t>
            </w:r>
            <w:proofErr w:type="spellStart"/>
            <w:r w:rsidRPr="00F15FDF">
              <w:rPr>
                <w:rFonts w:ascii="Times New Roman" w:eastAsia="Times New Roman" w:hAnsi="Times New Roman"/>
                <w:sz w:val="24"/>
                <w:szCs w:val="24"/>
                <w:lang w:eastAsia="ru-RU"/>
              </w:rPr>
              <w:t>такий</w:t>
            </w:r>
            <w:proofErr w:type="spellEnd"/>
            <w:r w:rsidRPr="00F15FDF">
              <w:rPr>
                <w:rFonts w:ascii="Times New Roman" w:eastAsia="Times New Roman" w:hAnsi="Times New Roman"/>
                <w:sz w:val="24"/>
                <w:szCs w:val="24"/>
                <w:lang w:eastAsia="ru-RU"/>
              </w:rPr>
              <w:t xml:space="preserve">, </w:t>
            </w:r>
            <w:proofErr w:type="spellStart"/>
            <w:r w:rsidRPr="00F15FDF">
              <w:rPr>
                <w:rFonts w:ascii="Times New Roman" w:eastAsia="Times New Roman" w:hAnsi="Times New Roman"/>
                <w:sz w:val="24"/>
                <w:szCs w:val="24"/>
                <w:lang w:eastAsia="ru-RU"/>
              </w:rPr>
              <w:t>що</w:t>
            </w:r>
            <w:proofErr w:type="spellEnd"/>
            <w:r w:rsidRPr="00F15FDF">
              <w:rPr>
                <w:rFonts w:ascii="Times New Roman" w:eastAsia="Times New Roman" w:hAnsi="Times New Roman"/>
                <w:sz w:val="24"/>
                <w:szCs w:val="24"/>
                <w:lang w:eastAsia="ru-RU"/>
              </w:rPr>
              <w:t xml:space="preserve"> не </w:t>
            </w:r>
            <w:proofErr w:type="spellStart"/>
            <w:r w:rsidRPr="00F15FDF">
              <w:rPr>
                <w:rFonts w:ascii="Times New Roman" w:eastAsia="Times New Roman" w:hAnsi="Times New Roman"/>
                <w:sz w:val="24"/>
                <w:szCs w:val="24"/>
                <w:lang w:eastAsia="ru-RU"/>
              </w:rPr>
              <w:t>гріється</w:t>
            </w:r>
            <w:proofErr w:type="spellEnd"/>
            <w:r w:rsidRPr="00F15FDF">
              <w:rPr>
                <w:rFonts w:ascii="Times New Roman" w:eastAsia="Times New Roman" w:hAnsi="Times New Roman"/>
                <w:sz w:val="24"/>
                <w:szCs w:val="24"/>
                <w:lang w:eastAsia="ru-RU"/>
              </w:rPr>
              <w:t xml:space="preserve">, в здоровому </w:t>
            </w:r>
            <w:proofErr w:type="spellStart"/>
            <w:r w:rsidRPr="00F15FDF">
              <w:rPr>
                <w:rFonts w:ascii="Times New Roman" w:eastAsia="Times New Roman" w:hAnsi="Times New Roman"/>
                <w:sz w:val="24"/>
                <w:szCs w:val="24"/>
                <w:lang w:eastAsia="ru-RU"/>
              </w:rPr>
              <w:t>стані</w:t>
            </w:r>
            <w:proofErr w:type="spellEnd"/>
            <w:r w:rsidRPr="00F15FDF">
              <w:rPr>
                <w:rFonts w:ascii="Times New Roman" w:eastAsia="Times New Roman" w:hAnsi="Times New Roman"/>
                <w:sz w:val="24"/>
                <w:szCs w:val="24"/>
                <w:lang w:eastAsia="ru-RU"/>
              </w:rPr>
              <w:t>.</w:t>
            </w:r>
          </w:p>
        </w:tc>
      </w:tr>
      <w:tr w:rsidR="000B5EC5" w:rsidRPr="00F15FDF" w:rsidTr="00624FA9">
        <w:trPr>
          <w:trHeight w:val="799"/>
          <w:jc w:val="center"/>
        </w:trPr>
        <w:tc>
          <w:tcPr>
            <w:tcW w:w="2518" w:type="dxa"/>
            <w:vMerge/>
            <w:tcBorders>
              <w:left w:val="single" w:sz="4" w:space="0" w:color="auto"/>
              <w:right w:val="single" w:sz="4" w:space="0" w:color="auto"/>
            </w:tcBorders>
            <w:vAlign w:val="center"/>
            <w:hideMark/>
          </w:tcPr>
          <w:p w:rsidR="000B5EC5" w:rsidRPr="00F15FDF" w:rsidRDefault="000B5EC5" w:rsidP="00624FA9">
            <w:pPr>
              <w:spacing w:after="0" w:line="240" w:lineRule="auto"/>
              <w:rPr>
                <w:rFonts w:ascii="Times New Roman" w:eastAsia="Times New Roman" w:hAnsi="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tcPr>
          <w:p w:rsidR="000B5EC5" w:rsidRPr="00F15FDF" w:rsidRDefault="000B5EC5" w:rsidP="00624FA9">
            <w:pPr>
              <w:spacing w:after="0" w:line="240" w:lineRule="auto"/>
              <w:rPr>
                <w:rFonts w:ascii="Times New Roman" w:eastAsia="Times New Roman" w:hAnsi="Times New Roman"/>
                <w:sz w:val="24"/>
                <w:szCs w:val="24"/>
                <w:lang w:val="uk-UA" w:eastAsia="ru-RU"/>
              </w:rPr>
            </w:pPr>
            <w:r w:rsidRPr="00F15FDF">
              <w:rPr>
                <w:rFonts w:ascii="Times New Roman" w:eastAsia="Times New Roman" w:hAnsi="Times New Roman"/>
                <w:sz w:val="24"/>
                <w:szCs w:val="24"/>
                <w:lang w:val="uk-UA" w:eastAsia="ru-RU"/>
              </w:rPr>
              <w:t>3. Маркування</w:t>
            </w:r>
          </w:p>
          <w:p w:rsidR="000B5EC5" w:rsidRPr="00F15FDF" w:rsidRDefault="000B5EC5" w:rsidP="00624FA9">
            <w:pPr>
              <w:spacing w:after="0" w:line="240" w:lineRule="auto"/>
              <w:jc w:val="center"/>
              <w:rPr>
                <w:rFonts w:ascii="Times New Roman" w:hAnsi="Times New Roman"/>
                <w:sz w:val="24"/>
                <w:szCs w:val="24"/>
                <w:lang w:val="uk-UA" w:eastAsia="ru-RU"/>
              </w:rPr>
            </w:pPr>
          </w:p>
        </w:tc>
        <w:tc>
          <w:tcPr>
            <w:tcW w:w="4678" w:type="dxa"/>
            <w:tcBorders>
              <w:top w:val="single" w:sz="4" w:space="0" w:color="auto"/>
              <w:left w:val="single" w:sz="4" w:space="0" w:color="auto"/>
              <w:bottom w:val="single" w:sz="4" w:space="0" w:color="auto"/>
              <w:right w:val="single" w:sz="4" w:space="0" w:color="auto"/>
            </w:tcBorders>
            <w:hideMark/>
          </w:tcPr>
          <w:p w:rsidR="000B5EC5" w:rsidRPr="00F15FDF" w:rsidRDefault="000B5EC5" w:rsidP="00624FA9">
            <w:pPr>
              <w:spacing w:after="0" w:line="240" w:lineRule="auto"/>
              <w:jc w:val="both"/>
              <w:rPr>
                <w:rFonts w:ascii="Times New Roman" w:hAnsi="Times New Roman"/>
                <w:sz w:val="24"/>
                <w:szCs w:val="24"/>
                <w:lang w:val="uk-UA" w:eastAsia="ru-RU"/>
              </w:rPr>
            </w:pPr>
            <w:r w:rsidRPr="00F15FDF">
              <w:rPr>
                <w:rFonts w:ascii="Times New Roman" w:eastAsia="Times New Roman" w:hAnsi="Times New Roman"/>
                <w:sz w:val="24"/>
                <w:szCs w:val="24"/>
                <w:lang w:val="uk-UA" w:eastAsia="ru-RU"/>
              </w:rPr>
              <w:t xml:space="preserve">На споживчій тарі повинно бути маркування/ етикетування державною мовою згідно вимог  ГОСТ 6201-68 та ст.38 ЗУ «Про безпечність та якість харчових продуктів». </w:t>
            </w:r>
          </w:p>
        </w:tc>
      </w:tr>
      <w:tr w:rsidR="000B5EC5" w:rsidRPr="00F15FDF" w:rsidTr="00624FA9">
        <w:trPr>
          <w:jc w:val="center"/>
        </w:trPr>
        <w:tc>
          <w:tcPr>
            <w:tcW w:w="2518" w:type="dxa"/>
            <w:vMerge/>
            <w:tcBorders>
              <w:left w:val="single" w:sz="4" w:space="0" w:color="auto"/>
              <w:right w:val="single" w:sz="4" w:space="0" w:color="auto"/>
            </w:tcBorders>
          </w:tcPr>
          <w:p w:rsidR="000B5EC5" w:rsidRPr="00F15FDF" w:rsidRDefault="000B5EC5" w:rsidP="00624FA9">
            <w:pPr>
              <w:suppressAutoHyphens/>
              <w:rPr>
                <w:rFonts w:ascii="Times New Roman" w:eastAsia="Times New Roman" w:hAnsi="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hideMark/>
          </w:tcPr>
          <w:p w:rsidR="000B5EC5" w:rsidRPr="00F15FDF" w:rsidRDefault="000B5EC5" w:rsidP="00624FA9">
            <w:pPr>
              <w:spacing w:after="0" w:line="240" w:lineRule="auto"/>
              <w:rPr>
                <w:rFonts w:ascii="Times New Roman" w:hAnsi="Times New Roman"/>
                <w:sz w:val="24"/>
                <w:szCs w:val="24"/>
                <w:lang w:val="uk-UA" w:eastAsia="ru-RU"/>
              </w:rPr>
            </w:pPr>
            <w:r w:rsidRPr="00F15FDF">
              <w:rPr>
                <w:rFonts w:ascii="Times New Roman" w:hAnsi="Times New Roman"/>
                <w:sz w:val="24"/>
                <w:szCs w:val="24"/>
                <w:lang w:val="uk-UA" w:eastAsia="ru-RU"/>
              </w:rPr>
              <w:t>4. Пакування/фасування</w:t>
            </w:r>
          </w:p>
        </w:tc>
        <w:tc>
          <w:tcPr>
            <w:tcW w:w="4678" w:type="dxa"/>
            <w:tcBorders>
              <w:top w:val="single" w:sz="4" w:space="0" w:color="auto"/>
              <w:left w:val="single" w:sz="4" w:space="0" w:color="auto"/>
              <w:bottom w:val="single" w:sz="4" w:space="0" w:color="auto"/>
              <w:right w:val="single" w:sz="4" w:space="0" w:color="auto"/>
            </w:tcBorders>
            <w:hideMark/>
          </w:tcPr>
          <w:p w:rsidR="000B5EC5" w:rsidRPr="00F15FDF" w:rsidRDefault="000B5EC5" w:rsidP="00624FA9">
            <w:pPr>
              <w:spacing w:after="0" w:line="240" w:lineRule="auto"/>
              <w:jc w:val="both"/>
              <w:rPr>
                <w:rFonts w:ascii="Times New Roman" w:hAnsi="Times New Roman" w:cs="Calibri"/>
                <w:sz w:val="24"/>
                <w:szCs w:val="24"/>
                <w:lang w:val="uk-UA"/>
              </w:rPr>
            </w:pPr>
            <w:r w:rsidRPr="00F15FDF">
              <w:rPr>
                <w:rFonts w:ascii="Times New Roman" w:hAnsi="Times New Roman"/>
                <w:sz w:val="24"/>
                <w:szCs w:val="24"/>
                <w:lang w:val="uk-UA"/>
              </w:rPr>
              <w:t>Поставляється у споживчій тарі,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rsidR="000B5EC5" w:rsidRPr="00F15FDF" w:rsidRDefault="000B5EC5" w:rsidP="00624FA9">
            <w:pPr>
              <w:spacing w:after="0" w:line="240" w:lineRule="auto"/>
              <w:jc w:val="both"/>
              <w:rPr>
                <w:rFonts w:ascii="Times New Roman" w:hAnsi="Times New Roman"/>
                <w:sz w:val="24"/>
                <w:szCs w:val="24"/>
                <w:lang w:val="uk-UA"/>
              </w:rPr>
            </w:pPr>
            <w:r w:rsidRPr="00F15FDF">
              <w:rPr>
                <w:rFonts w:ascii="Times New Roman" w:hAnsi="Times New Roman"/>
                <w:sz w:val="24"/>
                <w:szCs w:val="24"/>
                <w:lang w:val="uk-UA"/>
              </w:rPr>
              <w:t>Форма пакування – ваговий</w:t>
            </w:r>
            <w:r w:rsidRPr="00F15FDF">
              <w:rPr>
                <w:rFonts w:ascii="Times New Roman" w:hAnsi="Times New Roman"/>
                <w:sz w:val="24"/>
                <w:szCs w:val="24"/>
              </w:rPr>
              <w:t xml:space="preserve"> </w:t>
            </w:r>
            <w:r w:rsidRPr="00F15FDF">
              <w:rPr>
                <w:rFonts w:ascii="Times New Roman" w:hAnsi="Times New Roman"/>
                <w:sz w:val="24"/>
                <w:szCs w:val="24"/>
                <w:lang w:val="uk-UA"/>
              </w:rPr>
              <w:t>або фасований.</w:t>
            </w:r>
          </w:p>
        </w:tc>
      </w:tr>
      <w:tr w:rsidR="000B5EC5" w:rsidRPr="00F15FDF" w:rsidTr="00624FA9">
        <w:trPr>
          <w:jc w:val="center"/>
        </w:trPr>
        <w:tc>
          <w:tcPr>
            <w:tcW w:w="2518" w:type="dxa"/>
            <w:vMerge/>
            <w:tcBorders>
              <w:left w:val="single" w:sz="4" w:space="0" w:color="auto"/>
              <w:right w:val="single" w:sz="4" w:space="0" w:color="auto"/>
            </w:tcBorders>
          </w:tcPr>
          <w:p w:rsidR="000B5EC5" w:rsidRPr="00F15FDF" w:rsidRDefault="000B5EC5" w:rsidP="00624FA9">
            <w:pPr>
              <w:suppressAutoHyphens/>
              <w:rPr>
                <w:rFonts w:ascii="Times New Roman" w:eastAsia="Times New Roman" w:hAnsi="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tcPr>
          <w:p w:rsidR="000B5EC5" w:rsidRPr="00F15FDF" w:rsidRDefault="000B5EC5" w:rsidP="00624FA9">
            <w:pPr>
              <w:spacing w:after="0" w:line="240" w:lineRule="auto"/>
              <w:rPr>
                <w:rFonts w:ascii="Times New Roman" w:eastAsia="Times New Roman" w:hAnsi="Times New Roman"/>
                <w:sz w:val="24"/>
                <w:szCs w:val="24"/>
                <w:lang w:val="uk-UA" w:eastAsia="ru-RU"/>
              </w:rPr>
            </w:pPr>
            <w:r w:rsidRPr="00F15FDF">
              <w:rPr>
                <w:rFonts w:ascii="Times New Roman" w:eastAsia="Times New Roman" w:hAnsi="Times New Roman"/>
                <w:sz w:val="24"/>
                <w:szCs w:val="24"/>
                <w:lang w:val="uk-UA" w:eastAsia="ru-RU"/>
              </w:rPr>
              <w:t>5. Транспортування</w:t>
            </w:r>
          </w:p>
          <w:p w:rsidR="000B5EC5" w:rsidRPr="00F15FDF" w:rsidRDefault="000B5EC5" w:rsidP="00624FA9">
            <w:pPr>
              <w:spacing w:after="0" w:line="240" w:lineRule="auto"/>
              <w:rPr>
                <w:rFonts w:ascii="Times New Roman" w:hAnsi="Times New Roman"/>
                <w:sz w:val="24"/>
                <w:szCs w:val="24"/>
                <w:lang w:val="uk-UA" w:eastAsia="ru-RU"/>
              </w:rPr>
            </w:pPr>
          </w:p>
        </w:tc>
        <w:tc>
          <w:tcPr>
            <w:tcW w:w="4678" w:type="dxa"/>
            <w:tcBorders>
              <w:top w:val="single" w:sz="4" w:space="0" w:color="auto"/>
              <w:left w:val="single" w:sz="4" w:space="0" w:color="auto"/>
              <w:bottom w:val="single" w:sz="4" w:space="0" w:color="auto"/>
              <w:right w:val="single" w:sz="4" w:space="0" w:color="auto"/>
            </w:tcBorders>
            <w:hideMark/>
          </w:tcPr>
          <w:p w:rsidR="000B5EC5" w:rsidRPr="00F15FDF" w:rsidRDefault="000B5EC5" w:rsidP="00624FA9">
            <w:pPr>
              <w:spacing w:after="0" w:line="240" w:lineRule="auto"/>
              <w:jc w:val="both"/>
              <w:rPr>
                <w:rFonts w:ascii="Times New Roman" w:eastAsia="Times New Roman" w:hAnsi="Times New Roman"/>
                <w:sz w:val="24"/>
                <w:szCs w:val="24"/>
                <w:lang w:val="uk-UA"/>
              </w:rPr>
            </w:pPr>
            <w:r w:rsidRPr="00F15FDF">
              <w:rPr>
                <w:rFonts w:ascii="Times New Roman" w:eastAsia="Times New Roman" w:hAnsi="Times New Roman"/>
                <w:sz w:val="24"/>
                <w:szCs w:val="24"/>
                <w:lang w:val="uk-UA"/>
              </w:rPr>
              <w:t xml:space="preserve">Транспортні засоби та/або контейнери, що використовуються для перевезення </w:t>
            </w:r>
            <w:r w:rsidRPr="00004222">
              <w:rPr>
                <w:rFonts w:ascii="Times New Roman" w:eastAsia="Times New Roman" w:hAnsi="Times New Roman"/>
                <w:sz w:val="24"/>
                <w:szCs w:val="24"/>
                <w:lang w:val="uk-UA"/>
              </w:rPr>
              <w:t>квасолі</w:t>
            </w:r>
            <w:r w:rsidRPr="00F15FDF">
              <w:rPr>
                <w:rFonts w:ascii="Times New Roman" w:eastAsia="Times New Roman" w:hAnsi="Times New Roman"/>
                <w:sz w:val="24"/>
                <w:szCs w:val="24"/>
                <w:lang w:val="uk-UA"/>
              </w:rPr>
              <w:t>, мають відповідати вимогам статей 25, 44    ЗУ «Про основні принципи та вимоги до безпечності та якості харчових продуктів».</w:t>
            </w:r>
          </w:p>
          <w:p w:rsidR="000B5EC5" w:rsidRPr="00F15FDF" w:rsidRDefault="000B5EC5" w:rsidP="00624FA9">
            <w:pPr>
              <w:spacing w:after="0" w:line="240" w:lineRule="auto"/>
              <w:jc w:val="both"/>
              <w:rPr>
                <w:rFonts w:ascii="Times New Roman" w:hAnsi="Times New Roman"/>
                <w:sz w:val="24"/>
                <w:szCs w:val="24"/>
                <w:lang w:val="uk-UA" w:eastAsia="ru-RU"/>
              </w:rPr>
            </w:pPr>
            <w:r w:rsidRPr="00F15FDF">
              <w:rPr>
                <w:rFonts w:ascii="Times New Roman" w:eastAsia="Times New Roman" w:hAnsi="Times New Roman"/>
                <w:sz w:val="24"/>
                <w:szCs w:val="24"/>
                <w:lang w:val="uk-UA" w:eastAsia="ru-RU"/>
              </w:rPr>
              <w:t xml:space="preserve">Транспортні засоби повинні бути чисті, без сторонніх запахів. Під час навантаження, перевезення і розвантажування </w:t>
            </w:r>
            <w:r w:rsidRPr="00004222">
              <w:rPr>
                <w:rFonts w:ascii="Times New Roman" w:eastAsia="Times New Roman" w:hAnsi="Times New Roman"/>
                <w:sz w:val="24"/>
                <w:szCs w:val="24"/>
                <w:lang w:val="uk-UA" w:eastAsia="ru-RU"/>
              </w:rPr>
              <w:t>квасолі</w:t>
            </w:r>
            <w:r w:rsidRPr="00F15FDF">
              <w:rPr>
                <w:rFonts w:ascii="Times New Roman" w:eastAsia="Times New Roman" w:hAnsi="Times New Roman"/>
                <w:sz w:val="24"/>
                <w:szCs w:val="24"/>
                <w:lang w:val="uk-UA" w:eastAsia="ru-RU"/>
              </w:rPr>
              <w:t xml:space="preserve"> повинно бути захищене від атмосферних опадів.</w:t>
            </w:r>
          </w:p>
        </w:tc>
      </w:tr>
      <w:tr w:rsidR="000B5EC5" w:rsidRPr="00F15FDF" w:rsidTr="00624FA9">
        <w:trPr>
          <w:jc w:val="center"/>
        </w:trPr>
        <w:tc>
          <w:tcPr>
            <w:tcW w:w="2518" w:type="dxa"/>
            <w:vMerge/>
            <w:tcBorders>
              <w:left w:val="single" w:sz="4" w:space="0" w:color="auto"/>
              <w:right w:val="single" w:sz="4" w:space="0" w:color="auto"/>
            </w:tcBorders>
          </w:tcPr>
          <w:p w:rsidR="000B5EC5" w:rsidRPr="00F15FDF" w:rsidRDefault="000B5EC5" w:rsidP="00624FA9">
            <w:pPr>
              <w:suppressAutoHyphens/>
              <w:rPr>
                <w:rFonts w:ascii="Times New Roman" w:eastAsia="Times New Roman" w:hAnsi="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hideMark/>
          </w:tcPr>
          <w:p w:rsidR="000B5EC5" w:rsidRPr="00F15FDF" w:rsidRDefault="000B5EC5" w:rsidP="00624FA9">
            <w:pPr>
              <w:spacing w:after="0" w:line="240" w:lineRule="auto"/>
              <w:rPr>
                <w:rFonts w:ascii="Times New Roman" w:eastAsia="Times New Roman" w:hAnsi="Times New Roman"/>
                <w:sz w:val="24"/>
                <w:szCs w:val="24"/>
                <w:lang w:val="uk-UA" w:eastAsia="ru-RU"/>
              </w:rPr>
            </w:pPr>
            <w:r w:rsidRPr="00F15FDF">
              <w:rPr>
                <w:rFonts w:ascii="Times New Roman" w:hAnsi="Times New Roman"/>
                <w:sz w:val="24"/>
                <w:szCs w:val="24"/>
                <w:lang w:val="uk-UA" w:eastAsia="ru-RU"/>
              </w:rPr>
              <w:t>6. Поставка</w:t>
            </w:r>
          </w:p>
        </w:tc>
        <w:tc>
          <w:tcPr>
            <w:tcW w:w="4678" w:type="dxa"/>
            <w:tcBorders>
              <w:top w:val="single" w:sz="4" w:space="0" w:color="auto"/>
              <w:left w:val="single" w:sz="4" w:space="0" w:color="auto"/>
              <w:bottom w:val="single" w:sz="4" w:space="0" w:color="auto"/>
              <w:right w:val="single" w:sz="4" w:space="0" w:color="auto"/>
            </w:tcBorders>
          </w:tcPr>
          <w:p w:rsidR="000B5EC5" w:rsidRPr="00F15FDF" w:rsidRDefault="000B5EC5" w:rsidP="00624FA9">
            <w:pPr>
              <w:spacing w:after="0" w:line="240" w:lineRule="auto"/>
              <w:jc w:val="both"/>
              <w:rPr>
                <w:rFonts w:ascii="Times New Roman" w:eastAsia="Times New Roman" w:hAnsi="Times New Roman"/>
                <w:sz w:val="24"/>
                <w:szCs w:val="24"/>
                <w:lang w:val="uk-UA" w:eastAsia="ru-RU"/>
              </w:rPr>
            </w:pPr>
            <w:r w:rsidRPr="00F15FDF">
              <w:rPr>
                <w:rFonts w:ascii="Times New Roman" w:hAnsi="Times New Roman"/>
                <w:sz w:val="24"/>
                <w:szCs w:val="24"/>
                <w:lang w:val="uk-UA"/>
              </w:rPr>
              <w:t xml:space="preserve">Товар поставляється відповідно до заявки/замовлення Покупця 1 раз на </w:t>
            </w:r>
            <w:r w:rsidRPr="00F15FDF">
              <w:rPr>
                <w:rFonts w:ascii="Times New Roman" w:hAnsi="Times New Roman"/>
                <w:sz w:val="24"/>
                <w:szCs w:val="24"/>
                <w:lang w:val="uk-UA"/>
              </w:rPr>
              <w:lastRenderedPageBreak/>
              <w:t xml:space="preserve">місяць до </w:t>
            </w:r>
            <w:r w:rsidRPr="00F15FDF">
              <w:rPr>
                <w:rFonts w:ascii="Times New Roman" w:hAnsi="Times New Roman"/>
                <w:sz w:val="24"/>
                <w:szCs w:val="24"/>
              </w:rPr>
              <w:t>05</w:t>
            </w:r>
            <w:r w:rsidRPr="00F15FDF">
              <w:rPr>
                <w:rFonts w:ascii="Times New Roman" w:hAnsi="Times New Roman"/>
                <w:sz w:val="24"/>
                <w:szCs w:val="24"/>
                <w:lang w:val="uk-UA"/>
              </w:rPr>
              <w:t xml:space="preserve"> числа кожного місяця</w:t>
            </w:r>
            <w:r w:rsidRPr="00F15FDF">
              <w:rPr>
                <w:rFonts w:ascii="Times New Roman" w:eastAsia="Times New Roman" w:hAnsi="Times New Roman"/>
                <w:sz w:val="24"/>
                <w:szCs w:val="24"/>
                <w:lang w:val="uk-UA" w:eastAsia="ru-RU"/>
              </w:rPr>
              <w:t>.</w:t>
            </w:r>
          </w:p>
          <w:p w:rsidR="000B5EC5" w:rsidRPr="00F15FDF" w:rsidRDefault="000B5EC5" w:rsidP="00624FA9">
            <w:pPr>
              <w:spacing w:after="0" w:line="240" w:lineRule="auto"/>
              <w:jc w:val="both"/>
              <w:rPr>
                <w:rFonts w:ascii="Times New Roman" w:hAnsi="Times New Roman"/>
                <w:sz w:val="24"/>
                <w:szCs w:val="24"/>
                <w:lang w:val="uk-UA"/>
              </w:rPr>
            </w:pPr>
            <w:r w:rsidRPr="00F15FDF">
              <w:rPr>
                <w:rFonts w:ascii="Times New Roman" w:hAnsi="Times New Roman"/>
                <w:sz w:val="24"/>
                <w:szCs w:val="24"/>
                <w:lang w:val="uk-UA"/>
              </w:rPr>
              <w:t>Поставка Покупцю та розвантаження товару здійснюється Постачальником.</w:t>
            </w:r>
          </w:p>
          <w:p w:rsidR="000B5EC5" w:rsidRPr="00F15FDF" w:rsidRDefault="000B5EC5" w:rsidP="00624FA9">
            <w:pPr>
              <w:spacing w:after="0" w:line="240" w:lineRule="auto"/>
              <w:jc w:val="both"/>
              <w:rPr>
                <w:rFonts w:ascii="Times New Roman" w:hAnsi="Times New Roman"/>
                <w:sz w:val="24"/>
                <w:szCs w:val="24"/>
                <w:lang w:val="uk-UA"/>
              </w:rPr>
            </w:pPr>
            <w:r w:rsidRPr="00F15FDF">
              <w:rPr>
                <w:rFonts w:ascii="Times New Roman" w:hAnsi="Times New Roman"/>
                <w:sz w:val="24"/>
                <w:szCs w:val="24"/>
                <w:lang w:val="uk-UA"/>
              </w:rPr>
              <w:t>Вартість пакування, маркування, транспортування та розвантаження Товару  включається в цінову пропозицію.</w:t>
            </w:r>
          </w:p>
          <w:p w:rsidR="000B5EC5" w:rsidRPr="00F15FDF" w:rsidRDefault="000B5EC5" w:rsidP="00624FA9">
            <w:pPr>
              <w:spacing w:after="0" w:line="240" w:lineRule="auto"/>
              <w:jc w:val="both"/>
              <w:rPr>
                <w:rFonts w:ascii="Times New Roman" w:hAnsi="Times New Roman"/>
                <w:sz w:val="24"/>
                <w:szCs w:val="24"/>
                <w:lang w:val="uk-UA"/>
              </w:rPr>
            </w:pPr>
            <w:r w:rsidRPr="00F15FDF">
              <w:rPr>
                <w:rFonts w:ascii="Times New Roman" w:eastAsia="Times New Roman" w:hAnsi="Times New Roman"/>
                <w:color w:val="000000"/>
                <w:sz w:val="24"/>
                <w:szCs w:val="24"/>
                <w:lang w:val="uk-UA" w:eastAsia="ru-RU"/>
              </w:rPr>
              <w:t>Термін придатності товарів не повинен складати менше ніж 70 % від визначеного виробником для даного виду товару.</w:t>
            </w:r>
          </w:p>
          <w:p w:rsidR="000B5EC5" w:rsidRPr="00F15FDF" w:rsidRDefault="000B5EC5" w:rsidP="00624FA9">
            <w:pPr>
              <w:spacing w:after="0" w:line="240" w:lineRule="auto"/>
              <w:rPr>
                <w:rFonts w:ascii="Times New Roman" w:eastAsia="Times New Roman" w:hAnsi="Times New Roman"/>
                <w:color w:val="000000"/>
                <w:sz w:val="24"/>
                <w:szCs w:val="24"/>
                <w:lang w:val="uk-UA" w:eastAsia="ru-RU"/>
              </w:rPr>
            </w:pPr>
            <w:r w:rsidRPr="00F15FDF">
              <w:rPr>
                <w:rFonts w:ascii="Times New Roman" w:eastAsia="Times New Roman" w:hAnsi="Times New Roman"/>
                <w:color w:val="000000"/>
                <w:sz w:val="24"/>
                <w:szCs w:val="24"/>
                <w:lang w:val="uk-UA" w:eastAsia="ru-RU"/>
              </w:rPr>
              <w:t>Строк поставки: до 3</w:t>
            </w:r>
            <w:r w:rsidRPr="00F15FDF">
              <w:rPr>
                <w:rFonts w:ascii="Times New Roman" w:eastAsia="Times New Roman" w:hAnsi="Times New Roman"/>
                <w:color w:val="000000"/>
                <w:sz w:val="24"/>
                <w:szCs w:val="24"/>
                <w:lang w:eastAsia="ru-RU"/>
              </w:rPr>
              <w:t>1 12.</w:t>
            </w:r>
            <w:r w:rsidRPr="00F15FDF">
              <w:rPr>
                <w:rFonts w:ascii="Times New Roman" w:eastAsia="Times New Roman" w:hAnsi="Times New Roman"/>
                <w:color w:val="000000"/>
                <w:sz w:val="24"/>
                <w:szCs w:val="24"/>
                <w:lang w:val="uk-UA" w:eastAsia="ru-RU"/>
              </w:rPr>
              <w:t xml:space="preserve"> 2022 року</w:t>
            </w:r>
          </w:p>
        </w:tc>
      </w:tr>
      <w:tr w:rsidR="000B5EC5" w:rsidRPr="00F15FDF" w:rsidTr="00624FA9">
        <w:trPr>
          <w:jc w:val="center"/>
        </w:trPr>
        <w:tc>
          <w:tcPr>
            <w:tcW w:w="2518" w:type="dxa"/>
            <w:vMerge/>
            <w:tcBorders>
              <w:left w:val="single" w:sz="4" w:space="0" w:color="auto"/>
              <w:bottom w:val="single" w:sz="4" w:space="0" w:color="auto"/>
              <w:right w:val="single" w:sz="4" w:space="0" w:color="auto"/>
            </w:tcBorders>
          </w:tcPr>
          <w:p w:rsidR="000B5EC5" w:rsidRPr="00F15FDF" w:rsidRDefault="000B5EC5" w:rsidP="00624FA9">
            <w:pPr>
              <w:suppressAutoHyphens/>
              <w:rPr>
                <w:rFonts w:ascii="Times New Roman" w:eastAsia="Times New Roman" w:hAnsi="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hideMark/>
          </w:tcPr>
          <w:p w:rsidR="000B5EC5" w:rsidRPr="00F15FDF" w:rsidRDefault="000B5EC5" w:rsidP="00624FA9">
            <w:pPr>
              <w:spacing w:after="0" w:line="240" w:lineRule="auto"/>
              <w:rPr>
                <w:rFonts w:ascii="Times New Roman" w:eastAsia="Times New Roman" w:hAnsi="Times New Roman"/>
                <w:sz w:val="24"/>
                <w:szCs w:val="24"/>
                <w:lang w:val="uk-UA" w:eastAsia="ru-RU"/>
              </w:rPr>
            </w:pPr>
            <w:r w:rsidRPr="00F15FDF">
              <w:rPr>
                <w:rFonts w:ascii="Times New Roman" w:eastAsia="Times New Roman" w:hAnsi="Times New Roman"/>
                <w:sz w:val="24"/>
                <w:szCs w:val="24"/>
                <w:lang w:val="uk-UA" w:eastAsia="ru-RU"/>
              </w:rPr>
              <w:t>7. Термін придатності</w:t>
            </w:r>
          </w:p>
        </w:tc>
        <w:tc>
          <w:tcPr>
            <w:tcW w:w="4678" w:type="dxa"/>
            <w:tcBorders>
              <w:top w:val="single" w:sz="4" w:space="0" w:color="auto"/>
              <w:left w:val="single" w:sz="4" w:space="0" w:color="auto"/>
              <w:bottom w:val="single" w:sz="4" w:space="0" w:color="auto"/>
              <w:right w:val="single" w:sz="4" w:space="0" w:color="auto"/>
            </w:tcBorders>
            <w:hideMark/>
          </w:tcPr>
          <w:p w:rsidR="000B5EC5" w:rsidRPr="00F15FDF" w:rsidRDefault="000B5EC5" w:rsidP="00624FA9">
            <w:pPr>
              <w:spacing w:after="0" w:line="240" w:lineRule="auto"/>
              <w:jc w:val="both"/>
              <w:rPr>
                <w:rFonts w:ascii="Times New Roman" w:eastAsia="Times New Roman" w:hAnsi="Times New Roman"/>
                <w:sz w:val="24"/>
                <w:szCs w:val="24"/>
                <w:lang w:val="uk-UA" w:eastAsia="ru-RU"/>
              </w:rPr>
            </w:pPr>
            <w:r w:rsidRPr="00F15FDF">
              <w:rPr>
                <w:rFonts w:ascii="Times New Roman" w:eastAsia="Times New Roman" w:hAnsi="Times New Roman"/>
                <w:sz w:val="24"/>
                <w:szCs w:val="24"/>
                <w:lang w:val="uk-UA"/>
              </w:rPr>
              <w:t>Товар поставляється Покупцю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w:t>
            </w:r>
          </w:p>
        </w:tc>
      </w:tr>
    </w:tbl>
    <w:p w:rsidR="000B5EC5" w:rsidRDefault="000B5EC5" w:rsidP="000B5EC5">
      <w:pPr>
        <w:spacing w:after="0" w:line="240" w:lineRule="auto"/>
        <w:ind w:right="-1"/>
        <w:jc w:val="both"/>
        <w:rPr>
          <w:rFonts w:ascii="Times New Roman" w:eastAsia="Times New Roman" w:hAnsi="Times New Roman"/>
          <w:bCs/>
          <w:sz w:val="24"/>
          <w:szCs w:val="24"/>
          <w:lang w:val="uk-UA" w:eastAsia="ru-RU"/>
        </w:rPr>
      </w:pPr>
    </w:p>
    <w:p w:rsidR="000B5EC5" w:rsidRPr="00A02F50" w:rsidRDefault="000B5EC5" w:rsidP="000B5EC5">
      <w:pPr>
        <w:spacing w:after="0" w:line="240" w:lineRule="auto"/>
        <w:ind w:right="-1"/>
        <w:jc w:val="both"/>
        <w:rPr>
          <w:rFonts w:ascii="Times New Roman" w:eastAsia="Times New Roman" w:hAnsi="Times New Roman"/>
          <w:bCs/>
          <w:sz w:val="24"/>
          <w:szCs w:val="24"/>
          <w:lang w:val="uk-UA" w:eastAsia="ru-RU"/>
        </w:rPr>
      </w:pPr>
      <w:r w:rsidRPr="00A02F50">
        <w:rPr>
          <w:rFonts w:ascii="Times New Roman" w:eastAsia="Times New Roman" w:hAnsi="Times New Roman"/>
          <w:bCs/>
          <w:sz w:val="24"/>
          <w:szCs w:val="24"/>
          <w:lang w:val="uk-UA" w:eastAsia="ru-RU"/>
        </w:rPr>
        <w:t>2. Послуги, які обов’язково надає учасник та включає в ціну товару:</w:t>
      </w:r>
    </w:p>
    <w:p w:rsidR="000B5EC5" w:rsidRPr="00A02F50" w:rsidRDefault="000B5EC5" w:rsidP="000B5EC5">
      <w:pPr>
        <w:spacing w:after="0" w:line="240" w:lineRule="auto"/>
        <w:ind w:right="-1"/>
        <w:jc w:val="both"/>
        <w:rPr>
          <w:rFonts w:ascii="Times New Roman" w:eastAsia="Times New Roman" w:hAnsi="Times New Roman"/>
          <w:bCs/>
          <w:sz w:val="24"/>
          <w:szCs w:val="24"/>
          <w:lang w:val="uk-UA" w:eastAsia="ru-RU"/>
        </w:rPr>
      </w:pPr>
      <w:r w:rsidRPr="00A02F50">
        <w:rPr>
          <w:rFonts w:ascii="Times New Roman" w:eastAsia="Times New Roman" w:hAnsi="Times New Roman"/>
          <w:bCs/>
          <w:sz w:val="24"/>
          <w:szCs w:val="24"/>
          <w:lang w:val="uk-UA" w:eastAsia="ru-RU"/>
        </w:rPr>
        <w:t>- доставка товару до місця, передбаченого документацією;</w:t>
      </w:r>
    </w:p>
    <w:p w:rsidR="000B5EC5" w:rsidRPr="00A02F50" w:rsidRDefault="000B5EC5" w:rsidP="000B5EC5">
      <w:pPr>
        <w:spacing w:after="0" w:line="240" w:lineRule="auto"/>
        <w:ind w:right="-1"/>
        <w:jc w:val="both"/>
        <w:rPr>
          <w:rFonts w:ascii="Times New Roman" w:eastAsia="Times New Roman" w:hAnsi="Times New Roman"/>
          <w:bCs/>
          <w:sz w:val="24"/>
          <w:szCs w:val="24"/>
          <w:lang w:val="uk-UA" w:eastAsia="ru-RU"/>
        </w:rPr>
      </w:pPr>
      <w:r w:rsidRPr="00A02F50">
        <w:rPr>
          <w:rFonts w:ascii="Times New Roman" w:eastAsia="Times New Roman" w:hAnsi="Times New Roman"/>
          <w:bCs/>
          <w:sz w:val="24"/>
          <w:szCs w:val="24"/>
          <w:lang w:val="uk-UA" w:eastAsia="ru-RU"/>
        </w:rPr>
        <w:t xml:space="preserve">- розвантаження товару та занесення до приміщень харчоблоку, про що </w:t>
      </w:r>
      <w:r>
        <w:rPr>
          <w:rFonts w:ascii="Times New Roman" w:eastAsia="Times New Roman" w:hAnsi="Times New Roman"/>
          <w:bCs/>
          <w:sz w:val="24"/>
          <w:szCs w:val="24"/>
          <w:lang w:val="uk-UA" w:eastAsia="ru-RU"/>
        </w:rPr>
        <w:t>У</w:t>
      </w:r>
      <w:r w:rsidRPr="00A02F50">
        <w:rPr>
          <w:rFonts w:ascii="Times New Roman" w:eastAsia="Times New Roman" w:hAnsi="Times New Roman"/>
          <w:bCs/>
          <w:sz w:val="24"/>
          <w:szCs w:val="24"/>
          <w:lang w:val="uk-UA" w:eastAsia="ru-RU"/>
        </w:rPr>
        <w:t>часником повинен бути наданий гарантійний лист.</w:t>
      </w:r>
    </w:p>
    <w:p w:rsidR="000B5EC5" w:rsidRPr="008D65AB" w:rsidRDefault="000B5EC5" w:rsidP="000B5EC5">
      <w:pPr>
        <w:spacing w:after="0" w:line="240" w:lineRule="auto"/>
        <w:ind w:right="-1"/>
        <w:jc w:val="both"/>
        <w:rPr>
          <w:rFonts w:ascii="Times New Roman" w:eastAsia="Times New Roman" w:hAnsi="Times New Roman"/>
          <w:bCs/>
          <w:sz w:val="24"/>
          <w:szCs w:val="24"/>
          <w:lang w:val="uk-UA" w:eastAsia="ru-RU"/>
        </w:rPr>
      </w:pPr>
      <w:r w:rsidRPr="008D65AB">
        <w:rPr>
          <w:rFonts w:ascii="Times New Roman" w:eastAsia="Arial" w:hAnsi="Times New Roman"/>
          <w:color w:val="000000"/>
          <w:sz w:val="24"/>
          <w:szCs w:val="24"/>
          <w:lang w:val="uk-UA" w:eastAsia="ru-RU"/>
        </w:rPr>
        <w:t>3.Для підтвердження якості Товару Учасник обов’язково у складі своєї Пропозиції надає документи що підтверджує його якість:</w:t>
      </w:r>
    </w:p>
    <w:p w:rsidR="000B5EC5" w:rsidRPr="008D65AB" w:rsidRDefault="000B5EC5" w:rsidP="000B5EC5">
      <w:pPr>
        <w:numPr>
          <w:ilvl w:val="0"/>
          <w:numId w:val="6"/>
        </w:numPr>
        <w:suppressAutoHyphens/>
        <w:spacing w:after="0" w:line="240" w:lineRule="auto"/>
        <w:jc w:val="both"/>
        <w:rPr>
          <w:rFonts w:ascii="Times New Roman" w:eastAsia="Times New Roman" w:hAnsi="Times New Roman"/>
          <w:color w:val="000000"/>
          <w:sz w:val="24"/>
          <w:szCs w:val="24"/>
          <w:lang w:val="uk-UA" w:eastAsia="ru-RU"/>
        </w:rPr>
      </w:pPr>
      <w:r w:rsidRPr="008D65AB">
        <w:rPr>
          <w:rFonts w:ascii="Times New Roman" w:eastAsia="Times New Roman" w:hAnsi="Times New Roman"/>
          <w:color w:val="000000"/>
          <w:sz w:val="24"/>
          <w:szCs w:val="24"/>
          <w:lang w:val="uk-UA" w:eastAsia="ru-RU"/>
        </w:rPr>
        <w:t>Учасник повинен надати СЕРТИФІКАТ на систему управління безпечністю харчових продуктів;</w:t>
      </w:r>
    </w:p>
    <w:p w:rsidR="000B5EC5" w:rsidRPr="008D65AB" w:rsidRDefault="000B5EC5" w:rsidP="000B5EC5">
      <w:pPr>
        <w:numPr>
          <w:ilvl w:val="0"/>
          <w:numId w:val="6"/>
        </w:numPr>
        <w:suppressAutoHyphens/>
        <w:spacing w:after="0" w:line="240" w:lineRule="auto"/>
        <w:jc w:val="both"/>
        <w:rPr>
          <w:rFonts w:ascii="Times New Roman" w:eastAsia="Times New Roman" w:hAnsi="Times New Roman"/>
          <w:color w:val="000000"/>
          <w:sz w:val="24"/>
          <w:szCs w:val="24"/>
          <w:lang w:val="uk-UA" w:eastAsia="ru-RU"/>
        </w:rPr>
      </w:pPr>
      <w:r w:rsidRPr="008D65AB">
        <w:rPr>
          <w:rFonts w:ascii="Times New Roman" w:eastAsia="Times New Roman" w:hAnsi="Times New Roman"/>
          <w:color w:val="000000"/>
          <w:sz w:val="24"/>
          <w:szCs w:val="24"/>
          <w:lang w:val="uk-UA" w:eastAsia="ru-RU"/>
        </w:rPr>
        <w:t>Копію свідоцтва про державну реєстрацію або експлуатаційного дозволу на потужності з виробництва та/або обороту (реалізації та/або зберігання) харчових продуктів.</w:t>
      </w:r>
    </w:p>
    <w:p w:rsidR="000B5EC5" w:rsidRPr="00A02F50" w:rsidRDefault="000B5EC5" w:rsidP="000B5EC5">
      <w:pPr>
        <w:suppressAutoHyphens/>
        <w:spacing w:after="0" w:line="240" w:lineRule="auto"/>
        <w:contextualSpacing/>
        <w:jc w:val="both"/>
        <w:rPr>
          <w:rFonts w:ascii="Times New Roman" w:eastAsia="Arial" w:hAnsi="Times New Roman"/>
          <w:color w:val="000000"/>
          <w:sz w:val="24"/>
          <w:szCs w:val="24"/>
          <w:lang w:val="uk-UA" w:eastAsia="ru-RU"/>
        </w:rPr>
      </w:pPr>
      <w:r>
        <w:rPr>
          <w:rFonts w:ascii="Times New Roman" w:eastAsia="Times New Roman" w:hAnsi="Times New Roman"/>
          <w:sz w:val="24"/>
          <w:szCs w:val="24"/>
          <w:lang w:val="uk-UA" w:eastAsia="ru-RU"/>
        </w:rPr>
        <w:t>4</w:t>
      </w:r>
      <w:r w:rsidRPr="00A02F50">
        <w:rPr>
          <w:rFonts w:ascii="Times New Roman" w:eastAsia="Times New Roman" w:hAnsi="Times New Roman"/>
          <w:sz w:val="24"/>
          <w:szCs w:val="24"/>
          <w:lang w:val="uk-UA" w:eastAsia="ru-RU"/>
        </w:rPr>
        <w:t>.</w:t>
      </w:r>
      <w:r w:rsidRPr="00691523">
        <w:rPr>
          <w:rFonts w:ascii="Times New Roman" w:eastAsia="Times New Roman" w:hAnsi="Times New Roman"/>
          <w:sz w:val="24"/>
          <w:szCs w:val="24"/>
          <w:lang w:val="uk-UA" w:eastAsia="ru-RU"/>
        </w:rPr>
        <w:t>За зовнішнім виглядом, запахом, смаком, кольором, консистенцією, продукти харчування повинні відповідати показникам якості, що висуваються до товару, що є предметом закупівлі. При цьому, якість продукції повинна відповідати діючим на момент проведення закупівель ДСТУ, ГОСТ, ТУ.У, ТУ.</w:t>
      </w:r>
    </w:p>
    <w:p w:rsidR="000B5EC5" w:rsidRPr="00A02F50" w:rsidRDefault="000B5EC5" w:rsidP="000B5EC5">
      <w:pPr>
        <w:suppressAutoHyphen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val="uk-UA" w:eastAsia="ru-RU"/>
        </w:rPr>
        <w:t>5</w:t>
      </w:r>
      <w:r w:rsidRPr="00A02F50">
        <w:rPr>
          <w:rFonts w:ascii="Times New Roman" w:eastAsia="Arial" w:hAnsi="Times New Roman"/>
          <w:color w:val="000000"/>
          <w:sz w:val="24"/>
          <w:szCs w:val="24"/>
          <w:lang w:eastAsia="ru-RU"/>
        </w:rPr>
        <w:t>.</w:t>
      </w:r>
      <w:r w:rsidRPr="00A02F50">
        <w:rPr>
          <w:rFonts w:ascii="Times New Roman" w:eastAsia="Arial" w:hAnsi="Times New Roman"/>
          <w:color w:val="000000"/>
          <w:sz w:val="24"/>
          <w:szCs w:val="24"/>
          <w:lang w:val="uk-UA" w:eastAsia="ru-RU"/>
        </w:rPr>
        <w:t>Уся продукція повинна бути без ГМО.</w:t>
      </w:r>
    </w:p>
    <w:p w:rsidR="000B5EC5" w:rsidRPr="00A02F50" w:rsidRDefault="000B5EC5" w:rsidP="000B5EC5">
      <w:pPr>
        <w:suppressAutoHyphens/>
        <w:spacing w:after="0" w:line="240" w:lineRule="auto"/>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val="uk-UA" w:eastAsia="ru-RU"/>
        </w:rPr>
        <w:t>6</w:t>
      </w:r>
      <w:r w:rsidRPr="00A02F50">
        <w:rPr>
          <w:rFonts w:ascii="Times New Roman" w:eastAsia="Arial" w:hAnsi="Times New Roman"/>
          <w:color w:val="000000"/>
          <w:sz w:val="24"/>
          <w:szCs w:val="24"/>
          <w:lang w:val="uk-UA" w:eastAsia="ru-RU"/>
        </w:rPr>
        <w:t>.</w:t>
      </w:r>
      <w:r w:rsidRPr="00A02F50">
        <w:rPr>
          <w:rFonts w:ascii="Times New Roman" w:eastAsia="Arial" w:hAnsi="Times New Roman"/>
          <w:color w:val="000000"/>
          <w:sz w:val="24"/>
          <w:szCs w:val="24"/>
          <w:lang w:eastAsia="ru-RU"/>
        </w:rPr>
        <w:t xml:space="preserve">Товар </w:t>
      </w:r>
      <w:proofErr w:type="spellStart"/>
      <w:r w:rsidRPr="00A02F50">
        <w:rPr>
          <w:rFonts w:ascii="Times New Roman" w:eastAsia="Arial" w:hAnsi="Times New Roman"/>
          <w:color w:val="000000"/>
          <w:sz w:val="24"/>
          <w:szCs w:val="24"/>
          <w:lang w:eastAsia="ru-RU"/>
        </w:rPr>
        <w:t>має</w:t>
      </w:r>
      <w:proofErr w:type="spellEnd"/>
      <w:r w:rsidRPr="00A02F50">
        <w:rPr>
          <w:rFonts w:ascii="Times New Roman" w:eastAsia="Arial" w:hAnsi="Times New Roman"/>
          <w:color w:val="000000"/>
          <w:sz w:val="24"/>
          <w:szCs w:val="24"/>
          <w:lang w:eastAsia="ru-RU"/>
        </w:rPr>
        <w:t xml:space="preserve"> бути </w:t>
      </w:r>
      <w:proofErr w:type="spellStart"/>
      <w:r w:rsidRPr="00A02F50">
        <w:rPr>
          <w:rFonts w:ascii="Times New Roman" w:eastAsia="Arial" w:hAnsi="Times New Roman"/>
          <w:color w:val="000000"/>
          <w:sz w:val="24"/>
          <w:szCs w:val="24"/>
          <w:lang w:eastAsia="ru-RU"/>
        </w:rPr>
        <w:t>фасований</w:t>
      </w:r>
      <w:proofErr w:type="spellEnd"/>
      <w:r w:rsidRPr="00A02F50">
        <w:rPr>
          <w:rFonts w:ascii="Times New Roman" w:eastAsia="Arial" w:hAnsi="Times New Roman"/>
          <w:color w:val="000000"/>
          <w:sz w:val="24"/>
          <w:szCs w:val="24"/>
          <w:lang w:eastAsia="ru-RU"/>
        </w:rPr>
        <w:t xml:space="preserve"> в </w:t>
      </w:r>
      <w:proofErr w:type="spellStart"/>
      <w:r w:rsidRPr="00A02F50">
        <w:rPr>
          <w:rFonts w:ascii="Times New Roman" w:eastAsia="Arial" w:hAnsi="Times New Roman"/>
          <w:color w:val="000000"/>
          <w:sz w:val="24"/>
          <w:szCs w:val="24"/>
          <w:lang w:eastAsia="ru-RU"/>
        </w:rPr>
        <w:t>упакування</w:t>
      </w:r>
      <w:proofErr w:type="spellEnd"/>
      <w:r w:rsidRPr="00A02F50">
        <w:rPr>
          <w:rFonts w:ascii="Times New Roman" w:eastAsia="Arial" w:hAnsi="Times New Roman"/>
          <w:color w:val="000000"/>
          <w:sz w:val="24"/>
          <w:szCs w:val="24"/>
          <w:lang w:eastAsia="ru-RU"/>
        </w:rPr>
        <w:t xml:space="preserve"> </w:t>
      </w:r>
      <w:proofErr w:type="spellStart"/>
      <w:r w:rsidRPr="00A02F50">
        <w:rPr>
          <w:rFonts w:ascii="Times New Roman" w:eastAsia="Arial" w:hAnsi="Times New Roman"/>
          <w:color w:val="000000"/>
          <w:sz w:val="24"/>
          <w:szCs w:val="24"/>
          <w:lang w:eastAsia="ru-RU"/>
        </w:rPr>
        <w:t>дозволене</w:t>
      </w:r>
      <w:proofErr w:type="spellEnd"/>
      <w:r w:rsidRPr="00A02F50">
        <w:rPr>
          <w:rFonts w:ascii="Times New Roman" w:eastAsia="Arial" w:hAnsi="Times New Roman"/>
          <w:color w:val="000000"/>
          <w:sz w:val="24"/>
          <w:szCs w:val="24"/>
          <w:lang w:eastAsia="ru-RU"/>
        </w:rPr>
        <w:t xml:space="preserve"> до </w:t>
      </w:r>
      <w:proofErr w:type="spellStart"/>
      <w:r w:rsidRPr="00A02F50">
        <w:rPr>
          <w:rFonts w:ascii="Times New Roman" w:eastAsia="Arial" w:hAnsi="Times New Roman"/>
          <w:color w:val="000000"/>
          <w:sz w:val="24"/>
          <w:szCs w:val="24"/>
          <w:lang w:eastAsia="ru-RU"/>
        </w:rPr>
        <w:t>використання</w:t>
      </w:r>
      <w:proofErr w:type="spellEnd"/>
      <w:r w:rsidRPr="00A02F50">
        <w:rPr>
          <w:rFonts w:ascii="Times New Roman" w:eastAsia="Arial" w:hAnsi="Times New Roman"/>
          <w:color w:val="000000"/>
          <w:sz w:val="24"/>
          <w:szCs w:val="24"/>
          <w:lang w:eastAsia="ru-RU"/>
        </w:rPr>
        <w:t xml:space="preserve"> органами державного </w:t>
      </w:r>
      <w:proofErr w:type="spellStart"/>
      <w:r w:rsidRPr="00A02F50">
        <w:rPr>
          <w:rFonts w:ascii="Times New Roman" w:eastAsia="Arial" w:hAnsi="Times New Roman"/>
          <w:color w:val="000000"/>
          <w:sz w:val="24"/>
          <w:szCs w:val="24"/>
          <w:lang w:eastAsia="ru-RU"/>
        </w:rPr>
        <w:t>санітарно-епідеміологічного</w:t>
      </w:r>
      <w:proofErr w:type="spellEnd"/>
      <w:r w:rsidRPr="00A02F50">
        <w:rPr>
          <w:rFonts w:ascii="Times New Roman" w:eastAsia="Arial" w:hAnsi="Times New Roman"/>
          <w:color w:val="000000"/>
          <w:sz w:val="24"/>
          <w:szCs w:val="24"/>
          <w:lang w:eastAsia="ru-RU"/>
        </w:rPr>
        <w:t xml:space="preserve"> </w:t>
      </w:r>
      <w:proofErr w:type="spellStart"/>
      <w:r w:rsidRPr="00A02F50">
        <w:rPr>
          <w:rFonts w:ascii="Times New Roman" w:eastAsia="Arial" w:hAnsi="Times New Roman"/>
          <w:color w:val="000000"/>
          <w:sz w:val="24"/>
          <w:szCs w:val="24"/>
          <w:lang w:eastAsia="ru-RU"/>
        </w:rPr>
        <w:t>нагляду</w:t>
      </w:r>
      <w:proofErr w:type="spellEnd"/>
      <w:r w:rsidRPr="00A02F50">
        <w:rPr>
          <w:rFonts w:ascii="Times New Roman" w:eastAsia="Arial" w:hAnsi="Times New Roman"/>
          <w:color w:val="000000"/>
          <w:sz w:val="24"/>
          <w:szCs w:val="24"/>
          <w:lang w:eastAsia="ru-RU"/>
        </w:rPr>
        <w:t>.</w:t>
      </w:r>
    </w:p>
    <w:p w:rsidR="000B5EC5" w:rsidRPr="00A02F50" w:rsidRDefault="000B5EC5" w:rsidP="000B5EC5">
      <w:pPr>
        <w:spacing w:after="0"/>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val="uk-UA" w:eastAsia="ru-RU"/>
        </w:rPr>
        <w:t>7</w:t>
      </w:r>
      <w:r w:rsidRPr="00A02F50">
        <w:rPr>
          <w:rFonts w:ascii="Times New Roman" w:eastAsia="Arial" w:hAnsi="Times New Roman"/>
          <w:color w:val="000000"/>
          <w:sz w:val="24"/>
          <w:szCs w:val="24"/>
          <w:lang w:eastAsia="ru-RU"/>
        </w:rPr>
        <w:t>.</w:t>
      </w:r>
      <w:r w:rsidRPr="00A02F50">
        <w:rPr>
          <w:rFonts w:ascii="Times New Roman" w:eastAsia="Arial" w:hAnsi="Times New Roman"/>
          <w:color w:val="000000"/>
          <w:sz w:val="24"/>
          <w:szCs w:val="24"/>
          <w:lang w:val="uk-UA" w:eastAsia="ru-RU"/>
        </w:rPr>
        <w:t xml:space="preserve"> Водії повинні бути кваліфікованими та мати санітарні книжки з пройденим медоглядом.</w:t>
      </w:r>
    </w:p>
    <w:p w:rsidR="000B5EC5" w:rsidRPr="00A02F50" w:rsidRDefault="000B5EC5" w:rsidP="000B5EC5">
      <w:pPr>
        <w:suppressAutoHyphen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val="uk-UA" w:eastAsia="ru-RU"/>
        </w:rPr>
        <w:t>8</w:t>
      </w:r>
      <w:r w:rsidRPr="00A02F50">
        <w:rPr>
          <w:rFonts w:ascii="Times New Roman" w:eastAsia="Times New Roman" w:hAnsi="Times New Roman"/>
          <w:sz w:val="24"/>
          <w:szCs w:val="24"/>
          <w:lang w:eastAsia="ru-RU"/>
        </w:rPr>
        <w:t xml:space="preserve">. Поставка </w:t>
      </w:r>
      <w:proofErr w:type="spellStart"/>
      <w:r w:rsidRPr="00A02F50">
        <w:rPr>
          <w:rFonts w:ascii="Times New Roman" w:eastAsia="Times New Roman" w:hAnsi="Times New Roman"/>
          <w:sz w:val="24"/>
          <w:szCs w:val="24"/>
          <w:lang w:eastAsia="ru-RU"/>
        </w:rPr>
        <w:t>здійснюється</w:t>
      </w:r>
      <w:proofErr w:type="spellEnd"/>
      <w:r w:rsidRPr="00A02F50">
        <w:rPr>
          <w:rFonts w:ascii="Times New Roman" w:eastAsia="Times New Roman" w:hAnsi="Times New Roman"/>
          <w:sz w:val="24"/>
          <w:szCs w:val="24"/>
          <w:lang w:eastAsia="ru-RU"/>
        </w:rPr>
        <w:t>:</w:t>
      </w:r>
      <w:r w:rsidRPr="00A02F50">
        <w:rPr>
          <w:rFonts w:ascii="Times New Roman" w:eastAsia="Times New Roman" w:hAnsi="Times New Roman"/>
          <w:sz w:val="24"/>
          <w:szCs w:val="24"/>
        </w:rPr>
        <w:t xml:space="preserve"> </w:t>
      </w:r>
    </w:p>
    <w:p w:rsidR="000B5EC5" w:rsidRPr="00A02F50" w:rsidRDefault="000B5EC5" w:rsidP="000B5EC5">
      <w:pPr>
        <w:spacing w:after="0" w:line="240" w:lineRule="auto"/>
        <w:ind w:right="-1"/>
        <w:jc w:val="both"/>
        <w:rPr>
          <w:rFonts w:ascii="Times New Roman" w:eastAsia="Times New Roman" w:hAnsi="Times New Roman"/>
          <w:sz w:val="24"/>
          <w:szCs w:val="24"/>
          <w:lang w:val="uk-UA" w:eastAsia="ru-RU"/>
        </w:rPr>
      </w:pPr>
      <w:r w:rsidRPr="00A02F50">
        <w:rPr>
          <w:rFonts w:ascii="Times New Roman" w:eastAsia="Times New Roman" w:hAnsi="Times New Roman"/>
          <w:sz w:val="24"/>
          <w:szCs w:val="24"/>
        </w:rPr>
        <w:t xml:space="preserve">  - </w:t>
      </w:r>
      <w:r w:rsidRPr="00A02F50">
        <w:rPr>
          <w:rFonts w:ascii="Times New Roman" w:eastAsia="Times New Roman" w:hAnsi="Times New Roman"/>
          <w:sz w:val="24"/>
          <w:szCs w:val="24"/>
          <w:lang w:val="uk-UA" w:eastAsia="ru-RU"/>
        </w:rPr>
        <w:t>Поставка товару відбуватиметься до 31 грудня 202</w:t>
      </w:r>
      <w:r>
        <w:rPr>
          <w:rFonts w:ascii="Times New Roman" w:eastAsia="Times New Roman" w:hAnsi="Times New Roman"/>
          <w:sz w:val="24"/>
          <w:szCs w:val="24"/>
          <w:lang w:val="uk-UA" w:eastAsia="ru-RU"/>
        </w:rPr>
        <w:t>2</w:t>
      </w:r>
      <w:r w:rsidRPr="00A02F50">
        <w:rPr>
          <w:rFonts w:ascii="Times New Roman" w:eastAsia="Times New Roman" w:hAnsi="Times New Roman"/>
          <w:sz w:val="24"/>
          <w:szCs w:val="24"/>
          <w:lang w:val="uk-UA" w:eastAsia="ru-RU"/>
        </w:rPr>
        <w:t xml:space="preserve"> року в робочі дні та години </w:t>
      </w:r>
      <w:proofErr w:type="gramStart"/>
      <w:r w:rsidRPr="00A02F50">
        <w:rPr>
          <w:rFonts w:ascii="Times New Roman" w:eastAsia="Times New Roman" w:hAnsi="Times New Roman"/>
          <w:sz w:val="24"/>
          <w:szCs w:val="24"/>
          <w:lang w:val="uk-UA" w:eastAsia="ru-RU"/>
        </w:rPr>
        <w:t>кр</w:t>
      </w:r>
      <w:proofErr w:type="gramEnd"/>
      <w:r w:rsidRPr="00A02F50">
        <w:rPr>
          <w:rFonts w:ascii="Times New Roman" w:eastAsia="Times New Roman" w:hAnsi="Times New Roman"/>
          <w:sz w:val="24"/>
          <w:szCs w:val="24"/>
          <w:lang w:val="uk-UA" w:eastAsia="ru-RU"/>
        </w:rPr>
        <w:t>ім вихідних, згідно із заявками Замовника.</w:t>
      </w:r>
    </w:p>
    <w:p w:rsidR="000B5EC5" w:rsidRPr="00A02F50" w:rsidRDefault="000B5EC5" w:rsidP="000B5EC5">
      <w:pPr>
        <w:spacing w:after="0" w:line="240" w:lineRule="auto"/>
        <w:ind w:right="-1"/>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r w:rsidRPr="00A02F50">
        <w:rPr>
          <w:rFonts w:ascii="Times New Roman" w:eastAsia="Times New Roman" w:hAnsi="Times New Roman"/>
          <w:sz w:val="24"/>
          <w:szCs w:val="24"/>
          <w:lang w:val="uk-UA" w:eastAsia="ru-RU"/>
        </w:rPr>
        <w:t>. Приймання Товару за кількістю і якістю здійснюється представником закладу освіти.</w:t>
      </w:r>
    </w:p>
    <w:p w:rsidR="000B5EC5" w:rsidRPr="00691523" w:rsidRDefault="000B5EC5" w:rsidP="000B5EC5">
      <w:pPr>
        <w:spacing w:after="0" w:line="240" w:lineRule="auto"/>
        <w:ind w:right="-1"/>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r w:rsidRPr="00A02F50">
        <w:rPr>
          <w:rFonts w:ascii="Times New Roman" w:eastAsia="Times New Roman" w:hAnsi="Times New Roman"/>
          <w:sz w:val="24"/>
          <w:szCs w:val="24"/>
          <w:lang w:val="uk-UA" w:eastAsia="ru-RU"/>
        </w:rPr>
        <w:t>.</w:t>
      </w:r>
      <w:r w:rsidRPr="00691523">
        <w:rPr>
          <w:rFonts w:ascii="Times New Roman" w:eastAsia="Times New Roman" w:hAnsi="Times New Roman"/>
          <w:sz w:val="24"/>
          <w:szCs w:val="24"/>
          <w:lang w:val="uk-UA" w:eastAsia="ru-RU"/>
        </w:rPr>
        <w:t>Постачання продукції здійснюється відповідно до Закону України «Про основні принципи та вимоги до безпечності та якості харчових продуктів» № 771/97-ВР від 23.12.1997 р. На виконання цієї вимоги учасники зобов’язані у складі пропозиції письмово гарантувати дотримання вищезазначеного нормативно-правового акту в частині обов’язків суб’єктів господарської (підприємницької) діяльності під час обігу харчових продуктів при постачанні.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під час замовлення – невиконаний в повному обсязі.</w:t>
      </w:r>
    </w:p>
    <w:p w:rsidR="000B5EC5" w:rsidRPr="00691523" w:rsidRDefault="000B5EC5" w:rsidP="000B5EC5">
      <w:pPr>
        <w:widowControl w:val="0"/>
        <w:tabs>
          <w:tab w:val="left" w:pos="-426"/>
          <w:tab w:val="left" w:pos="426"/>
        </w:tabs>
        <w:suppressAutoHyphens/>
        <w:autoSpaceDE w:val="0"/>
        <w:autoSpaceDN w:val="0"/>
        <w:adjustRightInd w:val="0"/>
        <w:spacing w:after="0" w:line="240" w:lineRule="auto"/>
        <w:contextualSpacing/>
        <w:jc w:val="both"/>
        <w:rPr>
          <w:rFonts w:ascii="Times New Roman" w:eastAsia="Times New Roman" w:hAnsi="Times New Roman"/>
          <w:sz w:val="24"/>
          <w:szCs w:val="24"/>
          <w:lang w:val="uk-UA" w:eastAsia="ru-RU"/>
        </w:rPr>
      </w:pPr>
      <w:r w:rsidRPr="00A02F50">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1</w:t>
      </w:r>
      <w:r w:rsidRPr="00A02F50">
        <w:rPr>
          <w:rFonts w:ascii="Times New Roman" w:eastAsia="Times New Roman" w:hAnsi="Times New Roman"/>
          <w:sz w:val="24"/>
          <w:szCs w:val="24"/>
          <w:lang w:val="uk-UA" w:eastAsia="ru-RU"/>
        </w:rPr>
        <w:t>.К</w:t>
      </w:r>
      <w:r w:rsidRPr="00691523">
        <w:rPr>
          <w:rFonts w:ascii="Times New Roman" w:eastAsia="Times New Roman" w:hAnsi="Times New Roman"/>
          <w:sz w:val="24"/>
          <w:szCs w:val="24"/>
          <w:lang w:val="uk-UA" w:eastAsia="ru-RU"/>
        </w:rPr>
        <w:t xml:space="preserve">ожна партія товару повинна відповідати заявці Замовника, та мати супроводжувальні документи, що підтверджують якість товару (копія висновку державної санітарно-епідеміологічної експертизи та/або копія посвідчення про якість та/або копія декларації виробника тощо) із </w:t>
      </w:r>
      <w:r w:rsidRPr="00691523">
        <w:rPr>
          <w:rFonts w:ascii="Times New Roman" w:eastAsia="Times New Roman" w:hAnsi="Times New Roman"/>
          <w:sz w:val="24"/>
          <w:szCs w:val="24"/>
          <w:lang w:val="uk-UA" w:eastAsia="ru-RU"/>
        </w:rPr>
        <w:lastRenderedPageBreak/>
        <w:t xml:space="preserve">зазначенням строку придатності, умов зберігання та температурного режиму. </w:t>
      </w:r>
    </w:p>
    <w:p w:rsidR="000B5EC5" w:rsidRPr="00691523" w:rsidRDefault="000B5EC5" w:rsidP="000B5EC5">
      <w:pPr>
        <w:widowControl w:val="0"/>
        <w:tabs>
          <w:tab w:val="left" w:pos="-426"/>
          <w:tab w:val="left" w:pos="284"/>
        </w:tabs>
        <w:suppressAutoHyphens/>
        <w:autoSpaceDN w:val="0"/>
        <w:spacing w:after="0" w:line="240" w:lineRule="auto"/>
        <w:jc w:val="both"/>
        <w:rPr>
          <w:rFonts w:ascii="Times New Roman" w:eastAsia="Times New Roman" w:hAnsi="Times New Roman"/>
          <w:sz w:val="24"/>
          <w:szCs w:val="24"/>
          <w:lang w:val="uk-UA" w:eastAsia="ru-RU"/>
        </w:rPr>
      </w:pPr>
      <w:r w:rsidRPr="00A02F50">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2</w:t>
      </w:r>
      <w:r w:rsidRPr="00A02F50">
        <w:rPr>
          <w:rFonts w:ascii="Times New Roman" w:eastAsia="Times New Roman" w:hAnsi="Times New Roman"/>
          <w:sz w:val="24"/>
          <w:szCs w:val="24"/>
          <w:lang w:val="uk-UA" w:eastAsia="ru-RU"/>
        </w:rPr>
        <w:t>.</w:t>
      </w:r>
      <w:r w:rsidRPr="00691523">
        <w:rPr>
          <w:rFonts w:ascii="Times New Roman" w:eastAsia="Times New Roman" w:hAnsi="Times New Roman"/>
          <w:sz w:val="24"/>
          <w:szCs w:val="24"/>
          <w:lang w:val="uk-UA" w:eastAsia="ru-RU"/>
        </w:rPr>
        <w:t xml:space="preserve">Термін придатності продукції повинен складати на момент поставки не менше 70 % від загального терміну придатності товару. </w:t>
      </w:r>
    </w:p>
    <w:p w:rsidR="000B5EC5" w:rsidRPr="00A02F50" w:rsidRDefault="000B5EC5" w:rsidP="000B5EC5">
      <w:pPr>
        <w:spacing w:after="0" w:line="240" w:lineRule="auto"/>
        <w:jc w:val="both"/>
        <w:rPr>
          <w:rFonts w:ascii="Times New Roman" w:hAnsi="Times New Roman"/>
          <w:b/>
          <w:sz w:val="24"/>
          <w:szCs w:val="24"/>
          <w:lang w:val="uk-UA" w:eastAsia="zh-CN"/>
        </w:rPr>
      </w:pPr>
    </w:p>
    <w:p w:rsidR="000B5EC5" w:rsidRPr="00DE69EA" w:rsidRDefault="000B5EC5" w:rsidP="000B5EC5">
      <w:pPr>
        <w:spacing w:after="0" w:line="240" w:lineRule="auto"/>
        <w:ind w:left="12049"/>
        <w:jc w:val="both"/>
        <w:rPr>
          <w:rFonts w:ascii="Times New Roman" w:hAnsi="Times New Roman"/>
          <w:b/>
          <w:sz w:val="24"/>
          <w:szCs w:val="24"/>
          <w:lang w:val="uk-UA"/>
        </w:rPr>
      </w:pPr>
      <w:proofErr w:type="spellStart"/>
      <w:r w:rsidRPr="00A02F50">
        <w:rPr>
          <w:rFonts w:ascii="Times New Roman" w:hAnsi="Times New Roman"/>
          <w:b/>
          <w:sz w:val="24"/>
          <w:szCs w:val="24"/>
        </w:rPr>
        <w:t>Додаток</w:t>
      </w:r>
      <w:proofErr w:type="spellEnd"/>
    </w:p>
    <w:p w:rsidR="000B5EC5" w:rsidRDefault="000B5EC5" w:rsidP="000B5EC5">
      <w:pPr>
        <w:rPr>
          <w:rFonts w:ascii="Times New Roman" w:hAnsi="Times New Roman"/>
          <w:sz w:val="24"/>
          <w:szCs w:val="24"/>
          <w:lang w:val="uk-UA"/>
        </w:rPr>
      </w:pPr>
    </w:p>
    <w:p w:rsidR="000B5EC5" w:rsidRPr="00DE69EA" w:rsidRDefault="000B5EC5" w:rsidP="000B5EC5">
      <w:pPr>
        <w:rPr>
          <w:rFonts w:ascii="Times New Roman" w:hAnsi="Times New Roman"/>
          <w:sz w:val="24"/>
          <w:szCs w:val="24"/>
          <w:lang w:val="uk-UA"/>
        </w:rPr>
        <w:sectPr w:rsidR="000B5EC5" w:rsidRPr="00DE69EA" w:rsidSect="00DE69EA">
          <w:headerReference w:type="default" r:id="rId6"/>
          <w:pgSz w:w="11906" w:h="16838"/>
          <w:pgMar w:top="1134" w:right="567" w:bottom="1134" w:left="1134" w:header="709" w:footer="709" w:gutter="0"/>
          <w:cols w:space="708"/>
          <w:docGrid w:linePitch="360"/>
        </w:sectPr>
      </w:pPr>
    </w:p>
    <w:p w:rsidR="000B5EC5" w:rsidRPr="00A02F50" w:rsidRDefault="000B5EC5" w:rsidP="000B5EC5">
      <w:pPr>
        <w:spacing w:after="0" w:line="240" w:lineRule="auto"/>
        <w:jc w:val="both"/>
        <w:rPr>
          <w:rFonts w:ascii="Times New Roman" w:hAnsi="Times New Roman"/>
          <w:sz w:val="24"/>
          <w:szCs w:val="24"/>
        </w:rPr>
      </w:pPr>
    </w:p>
    <w:p w:rsidR="000B5EC5" w:rsidRPr="009D0118" w:rsidRDefault="000B5EC5" w:rsidP="000B5EC5">
      <w:pPr>
        <w:widowControl w:val="0"/>
        <w:tabs>
          <w:tab w:val="left" w:pos="1080"/>
        </w:tabs>
        <w:spacing w:after="0" w:line="240" w:lineRule="auto"/>
        <w:jc w:val="center"/>
        <w:rPr>
          <w:rFonts w:ascii="Times New Roman" w:hAnsi="Times New Roman"/>
          <w:b/>
          <w:sz w:val="24"/>
          <w:szCs w:val="24"/>
          <w:u w:val="single"/>
          <w:lang w:val="uk-UA" w:eastAsia="ru-RU"/>
        </w:rPr>
      </w:pPr>
      <w:r w:rsidRPr="009D0118">
        <w:rPr>
          <w:rFonts w:ascii="Times New Roman" w:hAnsi="Times New Roman"/>
          <w:b/>
          <w:sz w:val="24"/>
          <w:szCs w:val="24"/>
          <w:u w:val="single"/>
          <w:lang w:val="uk-UA" w:eastAsia="ru-RU"/>
        </w:rPr>
        <w:t>Документи для підтвердження відповідності пропозиції учасника кваліфікаційним критеріям</w:t>
      </w:r>
    </w:p>
    <w:p w:rsidR="000B5EC5" w:rsidRPr="009D0118" w:rsidRDefault="000B5EC5" w:rsidP="000B5EC5">
      <w:pPr>
        <w:widowControl w:val="0"/>
        <w:tabs>
          <w:tab w:val="left" w:pos="1080"/>
        </w:tabs>
        <w:spacing w:after="0" w:line="240" w:lineRule="auto"/>
        <w:jc w:val="center"/>
        <w:rPr>
          <w:rFonts w:ascii="Times New Roman" w:hAnsi="Times New Roman"/>
          <w:b/>
          <w:sz w:val="24"/>
          <w:szCs w:val="24"/>
          <w:u w:val="single"/>
          <w:lang w:val="uk-UA" w:eastAsia="ru-RU"/>
        </w:rPr>
      </w:pPr>
    </w:p>
    <w:tbl>
      <w:tblPr>
        <w:tblW w:w="15451" w:type="dxa"/>
        <w:tblInd w:w="108" w:type="dxa"/>
        <w:tblLayout w:type="fixed"/>
        <w:tblLook w:val="04A0" w:firstRow="1" w:lastRow="0" w:firstColumn="1" w:lastColumn="0" w:noHBand="0" w:noVBand="1"/>
      </w:tblPr>
      <w:tblGrid>
        <w:gridCol w:w="2552"/>
        <w:gridCol w:w="12899"/>
      </w:tblGrid>
      <w:tr w:rsidR="000B5EC5" w:rsidRPr="009D0118" w:rsidTr="00624FA9">
        <w:trPr>
          <w:tblHeader/>
        </w:trPr>
        <w:tc>
          <w:tcPr>
            <w:tcW w:w="2552" w:type="dxa"/>
            <w:tcBorders>
              <w:top w:val="single" w:sz="6" w:space="0" w:color="auto"/>
              <w:left w:val="single" w:sz="6" w:space="0" w:color="auto"/>
              <w:bottom w:val="single" w:sz="6" w:space="0" w:color="auto"/>
              <w:right w:val="single" w:sz="6" w:space="0" w:color="auto"/>
            </w:tcBorders>
            <w:hideMark/>
          </w:tcPr>
          <w:p w:rsidR="000B5EC5" w:rsidRPr="009D0118" w:rsidRDefault="000B5EC5" w:rsidP="00624FA9">
            <w:pPr>
              <w:suppressAutoHyphens/>
              <w:spacing w:after="0" w:line="240" w:lineRule="auto"/>
              <w:jc w:val="center"/>
              <w:rPr>
                <w:rFonts w:ascii="Times New Roman" w:eastAsia="Times New Roman" w:hAnsi="Times New Roman"/>
                <w:b/>
                <w:bCs/>
              </w:rPr>
            </w:pPr>
            <w:proofErr w:type="spellStart"/>
            <w:r w:rsidRPr="009D0118">
              <w:rPr>
                <w:rFonts w:ascii="Times New Roman" w:eastAsia="Arial" w:hAnsi="Times New Roman" w:cs="Arial"/>
                <w:b/>
                <w:bCs/>
                <w:color w:val="000000"/>
                <w:lang w:eastAsia="zh-CN"/>
              </w:rPr>
              <w:t>Кваліфікаційн</w:t>
            </w:r>
            <w:r w:rsidRPr="009D0118">
              <w:rPr>
                <w:rFonts w:ascii="Times New Roman" w:eastAsia="Arial" w:hAnsi="Times New Roman" w:cs="Arial"/>
                <w:b/>
                <w:bCs/>
                <w:color w:val="000000"/>
                <w:lang w:val="uk-UA" w:eastAsia="zh-CN"/>
              </w:rPr>
              <w:t>ий</w:t>
            </w:r>
            <w:proofErr w:type="spellEnd"/>
            <w:r w:rsidRPr="009D0118">
              <w:rPr>
                <w:rFonts w:ascii="Times New Roman" w:eastAsia="Arial" w:hAnsi="Times New Roman" w:cs="Arial"/>
                <w:b/>
                <w:bCs/>
                <w:color w:val="000000"/>
                <w:lang w:eastAsia="zh-CN"/>
              </w:rPr>
              <w:t xml:space="preserve"> </w:t>
            </w:r>
            <w:proofErr w:type="spellStart"/>
            <w:r w:rsidRPr="009D0118">
              <w:rPr>
                <w:rFonts w:ascii="Times New Roman" w:eastAsia="Arial" w:hAnsi="Times New Roman" w:cs="Arial"/>
                <w:b/>
                <w:bCs/>
                <w:color w:val="000000"/>
                <w:lang w:eastAsia="zh-CN"/>
              </w:rPr>
              <w:t>критерій</w:t>
            </w:r>
            <w:proofErr w:type="spellEnd"/>
          </w:p>
        </w:tc>
        <w:tc>
          <w:tcPr>
            <w:tcW w:w="12899" w:type="dxa"/>
            <w:tcBorders>
              <w:top w:val="single" w:sz="6" w:space="0" w:color="auto"/>
              <w:left w:val="single" w:sz="6" w:space="0" w:color="auto"/>
              <w:bottom w:val="single" w:sz="6" w:space="0" w:color="auto"/>
              <w:right w:val="single" w:sz="6" w:space="0" w:color="auto"/>
            </w:tcBorders>
            <w:hideMark/>
          </w:tcPr>
          <w:p w:rsidR="000B5EC5" w:rsidRPr="009D0118" w:rsidRDefault="000B5EC5" w:rsidP="00624FA9">
            <w:pPr>
              <w:suppressAutoHyphens/>
              <w:spacing w:after="0" w:line="240" w:lineRule="auto"/>
              <w:jc w:val="center"/>
              <w:rPr>
                <w:rFonts w:ascii="Times New Roman" w:eastAsia="Arial" w:hAnsi="Times New Roman" w:cs="Arial"/>
                <w:b/>
                <w:bCs/>
                <w:color w:val="000000"/>
                <w:vertAlign w:val="superscript"/>
                <w:lang w:val="uk-UA" w:eastAsia="zh-CN"/>
              </w:rPr>
            </w:pPr>
            <w:proofErr w:type="spellStart"/>
            <w:r w:rsidRPr="009D0118">
              <w:rPr>
                <w:rFonts w:ascii="Times New Roman" w:eastAsia="Arial" w:hAnsi="Times New Roman" w:cs="Arial"/>
                <w:b/>
                <w:bCs/>
                <w:color w:val="000000"/>
                <w:lang w:eastAsia="zh-CN"/>
              </w:rPr>
              <w:t>Перелі</w:t>
            </w:r>
            <w:proofErr w:type="gramStart"/>
            <w:r w:rsidRPr="009D0118">
              <w:rPr>
                <w:rFonts w:ascii="Times New Roman" w:eastAsia="Arial" w:hAnsi="Times New Roman" w:cs="Arial"/>
                <w:b/>
                <w:bCs/>
                <w:color w:val="000000"/>
                <w:lang w:eastAsia="zh-CN"/>
              </w:rPr>
              <w:t>к</w:t>
            </w:r>
            <w:proofErr w:type="spellEnd"/>
            <w:proofErr w:type="gramEnd"/>
            <w:r w:rsidRPr="009D0118">
              <w:rPr>
                <w:rFonts w:ascii="Times New Roman" w:eastAsia="Arial" w:hAnsi="Times New Roman" w:cs="Arial"/>
                <w:b/>
                <w:bCs/>
                <w:color w:val="000000"/>
                <w:lang w:eastAsia="zh-CN"/>
              </w:rPr>
              <w:t xml:space="preserve"> </w:t>
            </w:r>
            <w:proofErr w:type="spellStart"/>
            <w:r w:rsidRPr="009D0118">
              <w:rPr>
                <w:rFonts w:ascii="Times New Roman" w:eastAsia="Arial" w:hAnsi="Times New Roman" w:cs="Arial"/>
                <w:b/>
                <w:bCs/>
                <w:color w:val="000000"/>
                <w:lang w:eastAsia="zh-CN"/>
              </w:rPr>
              <w:t>документів</w:t>
            </w:r>
            <w:proofErr w:type="spellEnd"/>
            <w:r w:rsidRPr="009D0118">
              <w:rPr>
                <w:rFonts w:ascii="Times New Roman" w:eastAsia="Arial" w:hAnsi="Times New Roman" w:cs="Arial"/>
                <w:b/>
                <w:bCs/>
                <w:color w:val="000000"/>
                <w:lang w:val="uk-UA" w:eastAsia="zh-CN"/>
              </w:rPr>
              <w:t xml:space="preserve"> </w:t>
            </w:r>
            <w:r w:rsidRPr="009D0118">
              <w:rPr>
                <w:rFonts w:ascii="Times New Roman" w:eastAsia="Arial" w:hAnsi="Times New Roman" w:cs="Arial"/>
                <w:b/>
                <w:bCs/>
                <w:color w:val="000000"/>
                <w:vertAlign w:val="superscript"/>
                <w:lang w:val="uk-UA" w:eastAsia="zh-CN"/>
              </w:rPr>
              <w:t>1</w:t>
            </w:r>
          </w:p>
        </w:tc>
      </w:tr>
      <w:tr w:rsidR="000B5EC5" w:rsidRPr="009D0118" w:rsidTr="00624FA9">
        <w:tc>
          <w:tcPr>
            <w:tcW w:w="2552" w:type="dxa"/>
            <w:tcBorders>
              <w:top w:val="single" w:sz="6" w:space="0" w:color="auto"/>
              <w:left w:val="single" w:sz="6" w:space="0" w:color="auto"/>
              <w:bottom w:val="single" w:sz="6" w:space="0" w:color="auto"/>
              <w:right w:val="single" w:sz="6" w:space="0" w:color="auto"/>
            </w:tcBorders>
          </w:tcPr>
          <w:p w:rsidR="000B5EC5" w:rsidRPr="009D0118" w:rsidRDefault="000B5EC5" w:rsidP="00624FA9">
            <w:pPr>
              <w:suppressAutoHyphens/>
              <w:spacing w:after="0" w:line="240" w:lineRule="auto"/>
              <w:jc w:val="center"/>
              <w:rPr>
                <w:rFonts w:ascii="Times New Roman" w:eastAsia="Arial" w:hAnsi="Times New Roman" w:cs="Arial"/>
                <w:color w:val="000000"/>
                <w:lang w:eastAsia="zh-CN"/>
              </w:rPr>
            </w:pPr>
            <w:r w:rsidRPr="009D0118">
              <w:rPr>
                <w:rFonts w:ascii="Times New Roman" w:eastAsia="Arial" w:hAnsi="Times New Roman" w:cs="Arial"/>
                <w:color w:val="000000"/>
                <w:lang w:val="uk-UA" w:eastAsia="zh-CN"/>
              </w:rPr>
              <w:t>1.</w:t>
            </w:r>
            <w:proofErr w:type="spellStart"/>
            <w:r w:rsidRPr="009D0118">
              <w:rPr>
                <w:rFonts w:ascii="Times New Roman" w:eastAsia="Arial" w:hAnsi="Times New Roman" w:cs="Arial"/>
                <w:color w:val="000000"/>
                <w:lang w:eastAsia="zh-CN"/>
              </w:rPr>
              <w:t>Наявність</w:t>
            </w:r>
            <w:proofErr w:type="spellEnd"/>
            <w:r w:rsidRPr="009D0118">
              <w:rPr>
                <w:rFonts w:ascii="Times New Roman" w:eastAsia="Arial" w:hAnsi="Times New Roman" w:cs="Arial"/>
                <w:color w:val="000000"/>
                <w:lang w:eastAsia="zh-CN"/>
              </w:rPr>
              <w:t xml:space="preserve"> </w:t>
            </w:r>
            <w:proofErr w:type="spellStart"/>
            <w:r w:rsidRPr="009D0118">
              <w:rPr>
                <w:rFonts w:ascii="Times New Roman" w:eastAsia="Arial" w:hAnsi="Times New Roman" w:cs="Arial"/>
                <w:color w:val="000000"/>
                <w:lang w:eastAsia="zh-CN"/>
              </w:rPr>
              <w:t>обладнання</w:t>
            </w:r>
            <w:proofErr w:type="spellEnd"/>
            <w:r w:rsidRPr="009D0118">
              <w:rPr>
                <w:rFonts w:ascii="Times New Roman" w:eastAsia="Arial" w:hAnsi="Times New Roman" w:cs="Arial"/>
                <w:color w:val="000000"/>
                <w:lang w:eastAsia="zh-CN"/>
              </w:rPr>
              <w:t xml:space="preserve"> та </w:t>
            </w:r>
            <w:proofErr w:type="spellStart"/>
            <w:r w:rsidRPr="009D0118">
              <w:rPr>
                <w:rFonts w:ascii="Times New Roman" w:eastAsia="Arial" w:hAnsi="Times New Roman" w:cs="Arial"/>
                <w:color w:val="000000"/>
                <w:lang w:eastAsia="zh-CN"/>
              </w:rPr>
              <w:t>матеріально-технічної</w:t>
            </w:r>
            <w:proofErr w:type="spellEnd"/>
            <w:r w:rsidRPr="009D0118">
              <w:rPr>
                <w:rFonts w:ascii="Times New Roman" w:eastAsia="Arial" w:hAnsi="Times New Roman" w:cs="Arial"/>
                <w:color w:val="000000"/>
                <w:lang w:eastAsia="zh-CN"/>
              </w:rPr>
              <w:t xml:space="preserve"> </w:t>
            </w:r>
            <w:proofErr w:type="spellStart"/>
            <w:r w:rsidRPr="009D0118">
              <w:rPr>
                <w:rFonts w:ascii="Times New Roman" w:eastAsia="Arial" w:hAnsi="Times New Roman" w:cs="Arial"/>
                <w:color w:val="000000"/>
                <w:lang w:eastAsia="zh-CN"/>
              </w:rPr>
              <w:t>бази</w:t>
            </w:r>
            <w:proofErr w:type="spellEnd"/>
          </w:p>
          <w:p w:rsidR="000B5EC5" w:rsidRPr="009D0118" w:rsidRDefault="000B5EC5" w:rsidP="00624FA9">
            <w:pPr>
              <w:suppressAutoHyphens/>
              <w:spacing w:after="0" w:line="240" w:lineRule="auto"/>
              <w:jc w:val="center"/>
              <w:rPr>
                <w:rFonts w:ascii="Times New Roman" w:eastAsia="Arial" w:hAnsi="Times New Roman" w:cs="Arial"/>
                <w:color w:val="000000"/>
                <w:lang w:eastAsia="zh-CN"/>
              </w:rPr>
            </w:pPr>
          </w:p>
          <w:p w:rsidR="000B5EC5" w:rsidRPr="009D0118" w:rsidRDefault="000B5EC5" w:rsidP="00624FA9">
            <w:pPr>
              <w:suppressAutoHyphens/>
              <w:spacing w:after="0" w:line="240" w:lineRule="auto"/>
              <w:jc w:val="center"/>
              <w:rPr>
                <w:rFonts w:ascii="Times New Roman" w:eastAsia="Arial" w:hAnsi="Times New Roman" w:cs="Arial"/>
                <w:color w:val="000000"/>
                <w:lang w:eastAsia="zh-CN"/>
              </w:rPr>
            </w:pPr>
          </w:p>
          <w:p w:rsidR="000B5EC5" w:rsidRPr="009D0118" w:rsidRDefault="000B5EC5" w:rsidP="00624FA9">
            <w:pPr>
              <w:suppressAutoHyphens/>
              <w:spacing w:after="0" w:line="240" w:lineRule="auto"/>
              <w:jc w:val="center"/>
              <w:rPr>
                <w:rFonts w:ascii="Times New Roman" w:eastAsia="Arial" w:hAnsi="Times New Roman" w:cs="Arial"/>
                <w:i/>
                <w:color w:val="000000"/>
                <w:lang w:eastAsia="zh-CN"/>
              </w:rPr>
            </w:pPr>
          </w:p>
        </w:tc>
        <w:tc>
          <w:tcPr>
            <w:tcW w:w="12899" w:type="dxa"/>
            <w:tcBorders>
              <w:top w:val="single" w:sz="6" w:space="0" w:color="auto"/>
              <w:left w:val="single" w:sz="6" w:space="0" w:color="auto"/>
              <w:bottom w:val="single" w:sz="6" w:space="0" w:color="auto"/>
              <w:right w:val="single" w:sz="6" w:space="0" w:color="auto"/>
            </w:tcBorders>
          </w:tcPr>
          <w:p w:rsidR="000B5EC5" w:rsidRPr="009D0118" w:rsidRDefault="000B5EC5" w:rsidP="000B5EC5">
            <w:pPr>
              <w:numPr>
                <w:ilvl w:val="1"/>
                <w:numId w:val="1"/>
              </w:numPr>
              <w:suppressAutoHyphens/>
              <w:spacing w:after="0" w:line="240" w:lineRule="auto"/>
              <w:ind w:left="605" w:right="316" w:hanging="425"/>
              <w:contextualSpacing/>
              <w:jc w:val="both"/>
              <w:rPr>
                <w:rFonts w:ascii="Times New Roman" w:eastAsia="Arial" w:hAnsi="Times New Roman"/>
                <w:color w:val="000000"/>
                <w:sz w:val="24"/>
                <w:szCs w:val="24"/>
                <w:shd w:val="clear" w:color="auto" w:fill="FFFFFF"/>
                <w:lang w:val="uk-UA" w:eastAsia="zh-CN"/>
              </w:rPr>
            </w:pPr>
            <w:r w:rsidRPr="009D0118">
              <w:rPr>
                <w:rFonts w:ascii="Times New Roman" w:eastAsia="Arial" w:hAnsi="Times New Roman"/>
                <w:color w:val="000000"/>
                <w:sz w:val="24"/>
                <w:szCs w:val="24"/>
                <w:shd w:val="clear" w:color="auto" w:fill="FFFFFF"/>
                <w:lang w:val="uk-UA" w:eastAsia="zh-CN"/>
              </w:rPr>
              <w:t>д</w:t>
            </w:r>
            <w:proofErr w:type="spellStart"/>
            <w:r w:rsidRPr="009D0118">
              <w:rPr>
                <w:rFonts w:ascii="Times New Roman" w:eastAsia="Arial" w:hAnsi="Times New Roman"/>
                <w:color w:val="000000"/>
                <w:sz w:val="24"/>
                <w:szCs w:val="24"/>
                <w:shd w:val="clear" w:color="auto" w:fill="FFFFFF"/>
                <w:lang w:eastAsia="zh-CN"/>
              </w:rPr>
              <w:t>овідка</w:t>
            </w:r>
            <w:proofErr w:type="spellEnd"/>
            <w:r w:rsidRPr="009D0118">
              <w:rPr>
                <w:rFonts w:ascii="Times New Roman" w:eastAsia="Arial" w:hAnsi="Times New Roman"/>
                <w:color w:val="000000"/>
                <w:sz w:val="24"/>
                <w:szCs w:val="24"/>
                <w:shd w:val="clear" w:color="auto" w:fill="FFFFFF"/>
                <w:lang w:val="uk-UA" w:eastAsia="zh-CN"/>
              </w:rPr>
              <w:t xml:space="preserve"> про наявність складських приміщень для зберігання продуктів харчування</w:t>
            </w:r>
            <w:r w:rsidRPr="009D0118">
              <w:rPr>
                <w:rFonts w:ascii="Times New Roman" w:eastAsia="Arial" w:hAnsi="Times New Roman"/>
                <w:color w:val="000000"/>
                <w:sz w:val="24"/>
                <w:szCs w:val="24"/>
                <w:shd w:val="clear" w:color="auto" w:fill="FFFFFF"/>
                <w:lang w:eastAsia="zh-CN"/>
              </w:rPr>
              <w:t xml:space="preserve">, </w:t>
            </w:r>
            <w:proofErr w:type="spellStart"/>
            <w:r w:rsidRPr="009D0118">
              <w:rPr>
                <w:rFonts w:ascii="Times New Roman" w:eastAsia="Arial" w:hAnsi="Times New Roman"/>
                <w:color w:val="000000"/>
                <w:sz w:val="24"/>
                <w:szCs w:val="24"/>
                <w:shd w:val="clear" w:color="auto" w:fill="FFFFFF"/>
                <w:lang w:eastAsia="zh-CN"/>
              </w:rPr>
              <w:t>складена</w:t>
            </w:r>
            <w:proofErr w:type="spellEnd"/>
            <w:r w:rsidRPr="009D0118">
              <w:rPr>
                <w:rFonts w:ascii="Times New Roman" w:eastAsia="Arial" w:hAnsi="Times New Roman"/>
                <w:color w:val="000000"/>
                <w:sz w:val="24"/>
                <w:szCs w:val="24"/>
                <w:shd w:val="clear" w:color="auto" w:fill="FFFFFF"/>
                <w:lang w:eastAsia="zh-CN"/>
              </w:rPr>
              <w:t xml:space="preserve"> за </w:t>
            </w:r>
            <w:r w:rsidRPr="009D0118">
              <w:rPr>
                <w:rFonts w:ascii="Times New Roman" w:eastAsia="Arial" w:hAnsi="Times New Roman"/>
                <w:color w:val="000000"/>
                <w:sz w:val="24"/>
                <w:szCs w:val="24"/>
                <w:lang w:val="uk-UA" w:eastAsia="zh-CN"/>
              </w:rPr>
              <w:t xml:space="preserve">наведеною нижче формою </w:t>
            </w:r>
            <w:r w:rsidRPr="009D0118">
              <w:rPr>
                <w:rFonts w:ascii="Times New Roman" w:eastAsia="Arial" w:hAnsi="Times New Roman"/>
                <w:i/>
                <w:color w:val="000000"/>
                <w:sz w:val="24"/>
                <w:szCs w:val="24"/>
                <w:lang w:val="uk-UA" w:eastAsia="zh-CN"/>
              </w:rPr>
              <w:t>(Таблиця 1)</w:t>
            </w:r>
            <w:r w:rsidRPr="009D0118">
              <w:rPr>
                <w:rFonts w:ascii="Times New Roman" w:eastAsia="Arial" w:hAnsi="Times New Roman"/>
                <w:color w:val="000000"/>
                <w:sz w:val="24"/>
                <w:szCs w:val="24"/>
                <w:shd w:val="clear" w:color="auto" w:fill="FFFFFF"/>
                <w:lang w:eastAsia="zh-CN"/>
              </w:rPr>
              <w:t>:</w:t>
            </w:r>
          </w:p>
          <w:p w:rsidR="000B5EC5" w:rsidRPr="009D0118" w:rsidRDefault="000B5EC5" w:rsidP="00624FA9">
            <w:pPr>
              <w:suppressAutoHyphens/>
              <w:spacing w:after="0" w:line="240" w:lineRule="auto"/>
              <w:ind w:left="212" w:right="457"/>
              <w:jc w:val="right"/>
              <w:rPr>
                <w:rFonts w:ascii="Times New Roman" w:eastAsia="Arial" w:hAnsi="Times New Roman"/>
                <w:i/>
                <w:color w:val="000000"/>
                <w:sz w:val="24"/>
                <w:szCs w:val="24"/>
                <w:shd w:val="clear" w:color="auto" w:fill="FFFFFF"/>
                <w:lang w:val="uk-UA" w:eastAsia="zh-CN"/>
              </w:rPr>
            </w:pPr>
            <w:r w:rsidRPr="009D0118">
              <w:rPr>
                <w:rFonts w:ascii="Times New Roman" w:eastAsia="Arial" w:hAnsi="Times New Roman"/>
                <w:i/>
                <w:color w:val="000000"/>
                <w:sz w:val="24"/>
                <w:szCs w:val="24"/>
                <w:shd w:val="clear" w:color="auto" w:fill="FFFFFF"/>
                <w:lang w:val="uk-UA" w:eastAsia="zh-CN"/>
              </w:rPr>
              <w:t>Таблиця 1</w:t>
            </w:r>
          </w:p>
          <w:tbl>
            <w:tblPr>
              <w:tblW w:w="12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859"/>
              <w:gridCol w:w="992"/>
              <w:gridCol w:w="1418"/>
              <w:gridCol w:w="2136"/>
              <w:gridCol w:w="2551"/>
              <w:gridCol w:w="2910"/>
            </w:tblGrid>
            <w:tr w:rsidR="000B5EC5" w:rsidRPr="009D0118" w:rsidTr="00624FA9">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B5EC5" w:rsidRPr="009D0118" w:rsidRDefault="000B5EC5" w:rsidP="00624FA9">
                  <w:pPr>
                    <w:suppressAutoHyphens/>
                    <w:spacing w:after="0" w:line="240" w:lineRule="auto"/>
                    <w:jc w:val="both"/>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 xml:space="preserve"> № п/</w:t>
                  </w:r>
                  <w:proofErr w:type="spellStart"/>
                  <w:r w:rsidRPr="009D0118">
                    <w:rPr>
                      <w:rFonts w:ascii="Times New Roman" w:hAnsi="Times New Roman"/>
                      <w:color w:val="000000"/>
                      <w:shd w:val="clear" w:color="auto" w:fill="FFFFFF"/>
                      <w:lang w:val="uk-UA" w:eastAsia="zh-CN"/>
                    </w:rPr>
                    <w:t>п</w:t>
                  </w:r>
                  <w:proofErr w:type="spellEnd"/>
                </w:p>
              </w:tc>
              <w:tc>
                <w:tcPr>
                  <w:tcW w:w="1859" w:type="dxa"/>
                  <w:tcBorders>
                    <w:top w:val="single" w:sz="4" w:space="0" w:color="auto"/>
                    <w:left w:val="single" w:sz="4" w:space="0" w:color="auto"/>
                    <w:bottom w:val="single" w:sz="4" w:space="0" w:color="auto"/>
                    <w:right w:val="single" w:sz="4" w:space="0" w:color="auto"/>
                  </w:tcBorders>
                  <w:shd w:val="clear" w:color="auto" w:fill="auto"/>
                  <w:hideMark/>
                </w:tcPr>
                <w:p w:rsidR="000B5EC5" w:rsidRPr="009D0118" w:rsidRDefault="000B5EC5" w:rsidP="00624FA9">
                  <w:pPr>
                    <w:suppressAutoHyphens/>
                    <w:spacing w:after="0" w:line="240" w:lineRule="auto"/>
                    <w:ind w:left="-105" w:right="-111"/>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Адреса розташування складських приміщень (потужностей)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B5EC5" w:rsidRPr="009D0118" w:rsidRDefault="000B5EC5" w:rsidP="00624FA9">
                  <w:pPr>
                    <w:suppressAutoHyphens/>
                    <w:spacing w:after="0" w:line="240" w:lineRule="auto"/>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Площа (м</w:t>
                  </w:r>
                  <w:r w:rsidRPr="009D0118">
                    <w:rPr>
                      <w:rFonts w:ascii="Times New Roman" w:hAnsi="Times New Roman"/>
                      <w:color w:val="000000"/>
                      <w:shd w:val="clear" w:color="auto" w:fill="FFFFFF"/>
                      <w:vertAlign w:val="superscript"/>
                      <w:lang w:val="uk-UA" w:eastAsia="zh-CN"/>
                    </w:rPr>
                    <w:t xml:space="preserve">2 </w:t>
                  </w:r>
                  <w:r w:rsidRPr="009D0118">
                    <w:rPr>
                      <w:rFonts w:ascii="Times New Roman" w:hAnsi="Times New Roman"/>
                      <w:color w:val="000000"/>
                      <w:shd w:val="clear" w:color="auto" w:fill="FFFFFF"/>
                      <w:lang w:val="uk-UA" w:eastAsia="zh-CN"/>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B5EC5" w:rsidRPr="009D0118" w:rsidRDefault="000B5EC5" w:rsidP="00624FA9">
                  <w:pPr>
                    <w:suppressAutoHyphens/>
                    <w:spacing w:after="0" w:line="240" w:lineRule="auto"/>
                    <w:ind w:left="-104" w:right="-106"/>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 xml:space="preserve">Холодильне, морозильне обладнання, </w:t>
                  </w:r>
                </w:p>
                <w:p w:rsidR="000B5EC5" w:rsidRPr="009D0118" w:rsidRDefault="000B5EC5" w:rsidP="00624FA9">
                  <w:pPr>
                    <w:suppressAutoHyphens/>
                    <w:spacing w:after="0" w:line="240" w:lineRule="auto"/>
                    <w:ind w:left="-104" w:right="-106"/>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площа (м</w:t>
                  </w:r>
                  <w:r w:rsidRPr="009D0118">
                    <w:rPr>
                      <w:rFonts w:ascii="Times New Roman" w:hAnsi="Times New Roman"/>
                      <w:color w:val="000000"/>
                      <w:shd w:val="clear" w:color="auto" w:fill="FFFFFF"/>
                      <w:vertAlign w:val="superscript"/>
                      <w:lang w:val="uk-UA" w:eastAsia="zh-CN"/>
                    </w:rPr>
                    <w:t xml:space="preserve">2 </w:t>
                  </w:r>
                  <w:r w:rsidRPr="009D0118">
                    <w:rPr>
                      <w:rFonts w:ascii="Times New Roman" w:hAnsi="Times New Roman"/>
                      <w:color w:val="000000"/>
                      <w:shd w:val="clear" w:color="auto" w:fill="FFFFFF"/>
                      <w:lang w:val="uk-UA" w:eastAsia="zh-CN"/>
                    </w:rPr>
                    <w:t>)</w:t>
                  </w:r>
                </w:p>
              </w:tc>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0B5EC5" w:rsidRPr="009D0118" w:rsidRDefault="000B5EC5" w:rsidP="00624FA9">
                  <w:pPr>
                    <w:suppressAutoHyphens/>
                    <w:spacing w:after="0" w:line="240" w:lineRule="auto"/>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Група товару, що може зберігатися в складських приміщеннях (потужностях)</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0B5EC5" w:rsidRPr="009D0118" w:rsidRDefault="000B5EC5" w:rsidP="00624FA9">
                  <w:pPr>
                    <w:suppressAutoHyphens/>
                    <w:spacing w:after="0" w:line="240" w:lineRule="auto"/>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Право користування (власність/ за договором оренди/інше право (</w:t>
                  </w:r>
                  <w:r w:rsidRPr="009D0118">
                    <w:rPr>
                      <w:rFonts w:ascii="Times New Roman" w:hAnsi="Times New Roman"/>
                      <w:i/>
                      <w:color w:val="000000"/>
                      <w:shd w:val="clear" w:color="auto" w:fill="FFFFFF"/>
                      <w:lang w:val="uk-UA" w:eastAsia="zh-CN"/>
                    </w:rPr>
                    <w:t>зазначити</w:t>
                  </w:r>
                  <w:r w:rsidRPr="009D0118">
                    <w:rPr>
                      <w:rFonts w:ascii="Times New Roman" w:hAnsi="Times New Roman"/>
                      <w:color w:val="000000"/>
                      <w:shd w:val="clear" w:color="auto" w:fill="FFFFFF"/>
                      <w:lang w:val="uk-UA" w:eastAsia="zh-CN"/>
                    </w:rPr>
                    <w:t>)),   реквізити документу</w:t>
                  </w:r>
                </w:p>
              </w:tc>
              <w:tc>
                <w:tcPr>
                  <w:tcW w:w="2910" w:type="dxa"/>
                  <w:tcBorders>
                    <w:top w:val="single" w:sz="4" w:space="0" w:color="auto"/>
                    <w:left w:val="single" w:sz="4" w:space="0" w:color="auto"/>
                    <w:bottom w:val="single" w:sz="4" w:space="0" w:color="auto"/>
                    <w:right w:val="single" w:sz="4" w:space="0" w:color="auto"/>
                  </w:tcBorders>
                  <w:shd w:val="clear" w:color="auto" w:fill="auto"/>
                  <w:hideMark/>
                </w:tcPr>
                <w:p w:rsidR="000B5EC5" w:rsidRPr="009D0118" w:rsidRDefault="000B5EC5" w:rsidP="00624FA9">
                  <w:pPr>
                    <w:suppressAutoHyphens/>
                    <w:spacing w:after="0" w:line="240" w:lineRule="auto"/>
                    <w:ind w:left="-107" w:right="-111"/>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 xml:space="preserve">Особистий реєстраційний номер потужностей, наданий територіальним органом </w:t>
                  </w:r>
                  <w:proofErr w:type="spellStart"/>
                  <w:r w:rsidRPr="009D0118">
                    <w:rPr>
                      <w:rFonts w:ascii="Times New Roman" w:hAnsi="Times New Roman"/>
                      <w:color w:val="000000"/>
                      <w:shd w:val="clear" w:color="auto" w:fill="FFFFFF"/>
                      <w:lang w:val="uk-UA" w:eastAsia="zh-CN"/>
                    </w:rPr>
                    <w:t>Держпродспоживслужби</w:t>
                  </w:r>
                  <w:proofErr w:type="spellEnd"/>
                </w:p>
              </w:tc>
            </w:tr>
            <w:tr w:rsidR="000B5EC5" w:rsidRPr="009D0118" w:rsidTr="00624FA9">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B5EC5" w:rsidRPr="009D0118" w:rsidRDefault="000B5EC5" w:rsidP="00624FA9">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1</w:t>
                  </w:r>
                </w:p>
              </w:tc>
              <w:tc>
                <w:tcPr>
                  <w:tcW w:w="1859" w:type="dxa"/>
                  <w:tcBorders>
                    <w:top w:val="single" w:sz="4" w:space="0" w:color="auto"/>
                    <w:left w:val="single" w:sz="4" w:space="0" w:color="auto"/>
                    <w:bottom w:val="single" w:sz="4" w:space="0" w:color="auto"/>
                    <w:right w:val="single" w:sz="4" w:space="0" w:color="auto"/>
                  </w:tcBorders>
                  <w:shd w:val="clear" w:color="auto" w:fill="auto"/>
                  <w:hideMark/>
                </w:tcPr>
                <w:p w:rsidR="000B5EC5" w:rsidRPr="009D0118" w:rsidRDefault="000B5EC5" w:rsidP="00624FA9">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B5EC5" w:rsidRPr="009D0118" w:rsidRDefault="000B5EC5" w:rsidP="00624FA9">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B5EC5" w:rsidRPr="009D0118" w:rsidRDefault="000B5EC5" w:rsidP="00624FA9">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4</w:t>
                  </w:r>
                </w:p>
              </w:tc>
              <w:tc>
                <w:tcPr>
                  <w:tcW w:w="2136" w:type="dxa"/>
                  <w:tcBorders>
                    <w:top w:val="single" w:sz="4" w:space="0" w:color="auto"/>
                    <w:left w:val="single" w:sz="4" w:space="0" w:color="auto"/>
                    <w:bottom w:val="single" w:sz="4" w:space="0" w:color="auto"/>
                    <w:right w:val="single" w:sz="4" w:space="0" w:color="auto"/>
                  </w:tcBorders>
                  <w:shd w:val="clear" w:color="auto" w:fill="auto"/>
                  <w:hideMark/>
                </w:tcPr>
                <w:p w:rsidR="000B5EC5" w:rsidRPr="009D0118" w:rsidRDefault="000B5EC5" w:rsidP="00624FA9">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5</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0B5EC5" w:rsidRPr="009D0118" w:rsidRDefault="000B5EC5" w:rsidP="00624FA9">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6</w:t>
                  </w:r>
                </w:p>
              </w:tc>
              <w:tc>
                <w:tcPr>
                  <w:tcW w:w="2910" w:type="dxa"/>
                  <w:tcBorders>
                    <w:top w:val="single" w:sz="4" w:space="0" w:color="auto"/>
                    <w:left w:val="single" w:sz="4" w:space="0" w:color="auto"/>
                    <w:bottom w:val="single" w:sz="4" w:space="0" w:color="auto"/>
                    <w:right w:val="single" w:sz="4" w:space="0" w:color="auto"/>
                  </w:tcBorders>
                  <w:shd w:val="clear" w:color="auto" w:fill="auto"/>
                  <w:hideMark/>
                </w:tcPr>
                <w:p w:rsidR="000B5EC5" w:rsidRPr="009D0118" w:rsidRDefault="000B5EC5" w:rsidP="00624FA9">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7</w:t>
                  </w:r>
                </w:p>
              </w:tc>
            </w:tr>
          </w:tbl>
          <w:p w:rsidR="000B5EC5" w:rsidRPr="009D0118" w:rsidRDefault="000B5EC5" w:rsidP="00624FA9">
            <w:pPr>
              <w:suppressAutoHyphens/>
              <w:spacing w:after="0" w:line="240" w:lineRule="auto"/>
              <w:ind w:left="212" w:right="316"/>
              <w:jc w:val="both"/>
              <w:rPr>
                <w:rFonts w:ascii="Times New Roman" w:eastAsia="Arial" w:hAnsi="Times New Roman"/>
                <w:i/>
                <w:color w:val="000000"/>
                <w:sz w:val="24"/>
                <w:szCs w:val="24"/>
                <w:u w:val="single"/>
                <w:shd w:val="clear" w:color="auto" w:fill="FFFFFF"/>
                <w:lang w:val="uk-UA" w:eastAsia="zh-CN"/>
              </w:rPr>
            </w:pPr>
            <w:r w:rsidRPr="009D0118">
              <w:rPr>
                <w:rFonts w:ascii="Times New Roman" w:eastAsia="Arial" w:hAnsi="Times New Roman"/>
                <w:i/>
                <w:color w:val="000000"/>
                <w:sz w:val="24"/>
                <w:szCs w:val="24"/>
                <w:u w:val="single"/>
                <w:shd w:val="clear" w:color="auto" w:fill="FFFFFF"/>
                <w:lang w:val="uk-UA" w:eastAsia="zh-CN"/>
              </w:rPr>
              <w:t>До довідки додаються (для кожного зазначеного об’єкту):</w:t>
            </w:r>
          </w:p>
          <w:p w:rsidR="000B5EC5" w:rsidRPr="009D0118" w:rsidRDefault="000B5EC5" w:rsidP="000B5EC5">
            <w:pPr>
              <w:numPr>
                <w:ilvl w:val="0"/>
                <w:numId w:val="2"/>
              </w:numPr>
              <w:tabs>
                <w:tab w:val="num" w:pos="0"/>
              </w:tabs>
              <w:suppressAutoHyphens/>
              <w:spacing w:after="0" w:line="240" w:lineRule="auto"/>
              <w:ind w:left="819" w:right="316"/>
              <w:contextualSpacing/>
              <w:jc w:val="both"/>
              <w:rPr>
                <w:rFonts w:ascii="Times New Roman" w:eastAsia="Arial" w:hAnsi="Times New Roman"/>
                <w:i/>
                <w:color w:val="000000"/>
                <w:sz w:val="24"/>
                <w:szCs w:val="24"/>
                <w:shd w:val="clear" w:color="auto" w:fill="FFFFFF"/>
                <w:lang w:val="uk-UA" w:eastAsia="zh-CN"/>
              </w:rPr>
            </w:pPr>
            <w:r w:rsidRPr="009D0118">
              <w:rPr>
                <w:rFonts w:ascii="Times New Roman" w:eastAsia="Arial" w:hAnsi="Times New Roman" w:cs="Arial"/>
                <w:i/>
                <w:color w:val="000000"/>
                <w:sz w:val="24"/>
                <w:szCs w:val="24"/>
                <w:lang w:val="uk-UA" w:eastAsia="zh-CN"/>
              </w:rPr>
              <w:t xml:space="preserve">оригіналом або завіреною належним чином копією </w:t>
            </w:r>
            <w:r w:rsidRPr="009D0118">
              <w:rPr>
                <w:rFonts w:ascii="Times New Roman" w:eastAsia="Arial" w:hAnsi="Times New Roman"/>
                <w:i/>
                <w:color w:val="000000"/>
                <w:sz w:val="24"/>
                <w:szCs w:val="24"/>
                <w:shd w:val="clear" w:color="auto" w:fill="FFFFFF"/>
                <w:lang w:val="uk-UA" w:eastAsia="zh-CN"/>
              </w:rPr>
              <w:t>документу, що підтверджує право власності/користування складським приміщенням на строк, не менший ніж до кінця поставки за результатами цієї процедури закупівлі.;</w:t>
            </w:r>
          </w:p>
          <w:p w:rsidR="000B5EC5" w:rsidRPr="00301E1F" w:rsidRDefault="000B5EC5" w:rsidP="000B5EC5">
            <w:pPr>
              <w:numPr>
                <w:ilvl w:val="0"/>
                <w:numId w:val="2"/>
              </w:numPr>
              <w:tabs>
                <w:tab w:val="num" w:pos="0"/>
              </w:tabs>
              <w:suppressAutoHyphens/>
              <w:spacing w:after="0" w:line="240" w:lineRule="auto"/>
              <w:ind w:left="819" w:right="316"/>
              <w:contextualSpacing/>
              <w:jc w:val="both"/>
              <w:rPr>
                <w:rFonts w:ascii="Times New Roman" w:eastAsia="Arial" w:hAnsi="Times New Roman"/>
                <w:i/>
                <w:color w:val="FF0000"/>
                <w:sz w:val="24"/>
                <w:szCs w:val="24"/>
                <w:shd w:val="clear" w:color="auto" w:fill="FFFFFF"/>
                <w:lang w:val="uk-UA" w:eastAsia="zh-CN"/>
              </w:rPr>
            </w:pPr>
            <w:r w:rsidRPr="009D0118">
              <w:rPr>
                <w:rFonts w:ascii="Times New Roman" w:eastAsia="Arial" w:hAnsi="Times New Roman" w:cs="Arial"/>
                <w:i/>
                <w:sz w:val="24"/>
                <w:szCs w:val="24"/>
                <w:lang w:val="uk-UA" w:eastAsia="zh-CN"/>
              </w:rPr>
              <w:t>оригіналом або завіреною належним чином копією</w:t>
            </w:r>
            <w:r w:rsidRPr="009D0118">
              <w:rPr>
                <w:rFonts w:ascii="Times New Roman" w:eastAsia="Arial" w:hAnsi="Times New Roman"/>
                <w:i/>
                <w:sz w:val="24"/>
                <w:szCs w:val="24"/>
                <w:shd w:val="clear" w:color="auto" w:fill="FFFFFF"/>
                <w:lang w:val="uk-UA" w:eastAsia="zh-CN"/>
              </w:rPr>
              <w:t xml:space="preserve"> документу про державну реєстрацію потужності, виданий територіальним органом </w:t>
            </w:r>
            <w:proofErr w:type="spellStart"/>
            <w:r w:rsidRPr="009D0118">
              <w:rPr>
                <w:rFonts w:ascii="Times New Roman" w:eastAsia="Arial" w:hAnsi="Times New Roman"/>
                <w:i/>
                <w:sz w:val="24"/>
                <w:szCs w:val="24"/>
                <w:shd w:val="clear" w:color="auto" w:fill="FFFFFF"/>
                <w:lang w:val="uk-UA" w:eastAsia="zh-CN"/>
              </w:rPr>
              <w:t>Держпродспоживслужби</w:t>
            </w:r>
            <w:proofErr w:type="spellEnd"/>
            <w:r w:rsidRPr="009D0118">
              <w:rPr>
                <w:rFonts w:ascii="Times New Roman" w:eastAsia="Arial" w:hAnsi="Times New Roman"/>
                <w:i/>
                <w:sz w:val="24"/>
                <w:szCs w:val="24"/>
                <w:shd w:val="clear" w:color="auto" w:fill="FFFFFF"/>
                <w:lang w:val="uk-UA" w:eastAsia="zh-CN"/>
              </w:rPr>
              <w:t>.</w:t>
            </w:r>
          </w:p>
          <w:p w:rsidR="000B5EC5" w:rsidRPr="00301E1F" w:rsidRDefault="000B5EC5" w:rsidP="000B5EC5">
            <w:pPr>
              <w:numPr>
                <w:ilvl w:val="1"/>
                <w:numId w:val="1"/>
              </w:numPr>
              <w:suppressAutoHyphens/>
              <w:spacing w:after="0" w:line="240" w:lineRule="auto"/>
              <w:ind w:left="747" w:right="316" w:hanging="567"/>
              <w:contextualSpacing/>
              <w:jc w:val="both"/>
              <w:rPr>
                <w:rFonts w:ascii="Times New Roman" w:eastAsia="Arial" w:hAnsi="Times New Roman"/>
                <w:color w:val="000000"/>
                <w:sz w:val="24"/>
                <w:szCs w:val="24"/>
                <w:shd w:val="clear" w:color="auto" w:fill="FFFFFF"/>
                <w:lang w:val="uk-UA" w:eastAsia="zh-CN"/>
              </w:rPr>
            </w:pPr>
            <w:r w:rsidRPr="009D0118">
              <w:rPr>
                <w:rFonts w:ascii="Times New Roman" w:eastAsia="Arial" w:hAnsi="Times New Roman"/>
                <w:color w:val="000000"/>
                <w:sz w:val="24"/>
                <w:szCs w:val="24"/>
                <w:shd w:val="clear" w:color="auto" w:fill="FFFFFF"/>
                <w:lang w:val="uk-UA" w:eastAsia="zh-CN"/>
              </w:rPr>
              <w:t>д</w:t>
            </w:r>
            <w:proofErr w:type="spellStart"/>
            <w:r w:rsidRPr="009D0118">
              <w:rPr>
                <w:rFonts w:ascii="Times New Roman" w:eastAsia="Arial" w:hAnsi="Times New Roman"/>
                <w:color w:val="000000"/>
                <w:sz w:val="24"/>
                <w:szCs w:val="24"/>
                <w:shd w:val="clear" w:color="auto" w:fill="FFFFFF"/>
                <w:lang w:eastAsia="zh-CN"/>
              </w:rPr>
              <w:t>овідка</w:t>
            </w:r>
            <w:proofErr w:type="spellEnd"/>
            <w:r w:rsidRPr="009D0118">
              <w:rPr>
                <w:rFonts w:ascii="Times New Roman" w:eastAsia="Arial" w:hAnsi="Times New Roman"/>
                <w:color w:val="000000"/>
                <w:sz w:val="24"/>
                <w:szCs w:val="24"/>
                <w:lang w:val="uk-UA" w:eastAsia="zh-CN"/>
              </w:rPr>
              <w:t xml:space="preserve"> </w:t>
            </w:r>
            <w:r w:rsidRPr="009D0118">
              <w:rPr>
                <w:rFonts w:ascii="Times New Roman" w:eastAsia="Arial" w:hAnsi="Times New Roman"/>
                <w:color w:val="000000"/>
                <w:sz w:val="24"/>
                <w:szCs w:val="24"/>
                <w:shd w:val="clear" w:color="auto" w:fill="FFFFFF"/>
                <w:lang w:val="uk-UA" w:eastAsia="zh-CN"/>
              </w:rPr>
              <w:t xml:space="preserve">про наявність </w:t>
            </w:r>
            <w:r>
              <w:rPr>
                <w:rFonts w:ascii="Times New Roman" w:eastAsia="Arial" w:hAnsi="Times New Roman"/>
                <w:color w:val="000000"/>
                <w:sz w:val="24"/>
                <w:szCs w:val="24"/>
                <w:shd w:val="clear" w:color="auto" w:fill="FFFFFF"/>
                <w:lang w:val="uk-UA" w:eastAsia="zh-CN"/>
              </w:rPr>
              <w:t>спеціалізованих</w:t>
            </w:r>
            <w:r w:rsidRPr="009D0118">
              <w:rPr>
                <w:rFonts w:ascii="Times New Roman" w:eastAsia="Arial" w:hAnsi="Times New Roman"/>
                <w:color w:val="000000"/>
                <w:sz w:val="24"/>
                <w:szCs w:val="24"/>
                <w:shd w:val="clear" w:color="auto" w:fill="FFFFFF"/>
                <w:lang w:val="uk-UA" w:eastAsia="zh-CN"/>
              </w:rPr>
              <w:t xml:space="preserve"> транспортних засобів для постачання продуктів харчування</w:t>
            </w:r>
            <w:r w:rsidRPr="009D0118">
              <w:rPr>
                <w:rFonts w:ascii="Times New Roman" w:eastAsia="Arial" w:hAnsi="Times New Roman"/>
                <w:color w:val="000000"/>
                <w:sz w:val="24"/>
                <w:szCs w:val="24"/>
                <w:shd w:val="clear" w:color="auto" w:fill="FFFFFF"/>
                <w:lang w:eastAsia="zh-CN"/>
              </w:rPr>
              <w:t>,</w:t>
            </w:r>
            <w:r w:rsidRPr="009D0118">
              <w:rPr>
                <w:rFonts w:ascii="Times New Roman" w:eastAsia="Arial" w:hAnsi="Times New Roman"/>
                <w:color w:val="000000"/>
                <w:sz w:val="24"/>
                <w:szCs w:val="24"/>
                <w:shd w:val="clear" w:color="auto" w:fill="FFFFFF"/>
                <w:lang w:val="uk-UA" w:eastAsia="zh-CN"/>
              </w:rPr>
              <w:t xml:space="preserve"> </w:t>
            </w:r>
            <w:r w:rsidRPr="009D0118">
              <w:rPr>
                <w:rFonts w:ascii="Times New Roman" w:eastAsia="Arial" w:hAnsi="Times New Roman"/>
                <w:color w:val="000000"/>
                <w:sz w:val="24"/>
                <w:szCs w:val="24"/>
                <w:lang w:val="uk-UA" w:eastAsia="zh-CN"/>
              </w:rPr>
              <w:t xml:space="preserve">складена за наведеною нижче формою </w:t>
            </w:r>
            <w:r w:rsidRPr="009D0118">
              <w:rPr>
                <w:rFonts w:ascii="Times New Roman" w:eastAsia="Arial" w:hAnsi="Times New Roman"/>
                <w:i/>
                <w:color w:val="000000"/>
                <w:sz w:val="24"/>
                <w:szCs w:val="24"/>
                <w:lang w:val="uk-UA" w:eastAsia="zh-CN"/>
              </w:rPr>
              <w:t>(Таблиця 2)</w:t>
            </w:r>
            <w:r w:rsidRPr="009D0118">
              <w:rPr>
                <w:rFonts w:ascii="Times New Roman" w:eastAsia="Arial" w:hAnsi="Times New Roman"/>
                <w:i/>
                <w:color w:val="000000"/>
                <w:sz w:val="24"/>
                <w:szCs w:val="24"/>
                <w:lang w:eastAsia="zh-CN"/>
              </w:rPr>
              <w:t>:</w:t>
            </w:r>
          </w:p>
          <w:p w:rsidR="000B5EC5" w:rsidRPr="009D0118" w:rsidRDefault="000B5EC5" w:rsidP="00624FA9">
            <w:pPr>
              <w:suppressAutoHyphens/>
              <w:spacing w:after="0"/>
              <w:ind w:left="720" w:right="457"/>
              <w:contextualSpacing/>
              <w:jc w:val="right"/>
              <w:rPr>
                <w:rFonts w:ascii="Times New Roman" w:eastAsia="Arial" w:hAnsi="Times New Roman"/>
                <w:i/>
                <w:color w:val="000000"/>
                <w:sz w:val="24"/>
                <w:szCs w:val="24"/>
                <w:shd w:val="clear" w:color="auto" w:fill="FFFFFF"/>
                <w:lang w:val="uk-UA" w:eastAsia="zh-CN"/>
              </w:rPr>
            </w:pPr>
            <w:r w:rsidRPr="009D0118">
              <w:rPr>
                <w:rFonts w:ascii="Times New Roman" w:eastAsia="Arial" w:hAnsi="Times New Roman"/>
                <w:i/>
                <w:color w:val="000000"/>
                <w:sz w:val="24"/>
                <w:szCs w:val="24"/>
                <w:shd w:val="clear" w:color="auto" w:fill="FFFFFF"/>
                <w:lang w:val="uk-UA" w:eastAsia="zh-CN"/>
              </w:rPr>
              <w:t>Таблиця 2</w:t>
            </w:r>
          </w:p>
          <w:tbl>
            <w:tblPr>
              <w:tblW w:w="11674"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540"/>
              <w:gridCol w:w="2834"/>
              <w:gridCol w:w="4767"/>
            </w:tblGrid>
            <w:tr w:rsidR="000B5EC5" w:rsidRPr="009D0118" w:rsidTr="00624FA9">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0B5EC5" w:rsidRPr="009D0118" w:rsidRDefault="000B5EC5" w:rsidP="00624FA9">
                  <w:pPr>
                    <w:suppressAutoHyphens/>
                    <w:spacing w:after="0" w:line="240" w:lineRule="auto"/>
                    <w:jc w:val="both"/>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 п/</w:t>
                  </w:r>
                  <w:proofErr w:type="spellStart"/>
                  <w:r w:rsidRPr="009D0118">
                    <w:rPr>
                      <w:rFonts w:ascii="Times New Roman" w:hAnsi="Times New Roman"/>
                      <w:color w:val="000000"/>
                      <w:shd w:val="clear" w:color="auto" w:fill="FFFFFF"/>
                      <w:lang w:val="uk-UA" w:eastAsia="zh-CN"/>
                    </w:rPr>
                    <w:t>п</w:t>
                  </w:r>
                  <w:proofErr w:type="spellEnd"/>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0B5EC5" w:rsidRPr="009D0118" w:rsidRDefault="000B5EC5" w:rsidP="00624FA9">
                  <w:pPr>
                    <w:suppressAutoHyphens/>
                    <w:spacing w:after="0" w:line="240" w:lineRule="auto"/>
                    <w:ind w:left="-105" w:right="-111"/>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Марка та модель транспортного засобу</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0B5EC5" w:rsidRPr="009D0118" w:rsidRDefault="000B5EC5" w:rsidP="00624FA9">
                  <w:pPr>
                    <w:suppressAutoHyphens/>
                    <w:spacing w:after="0" w:line="240" w:lineRule="auto"/>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Реєстраційний номер транспортного засобу</w:t>
                  </w:r>
                </w:p>
              </w:tc>
              <w:tc>
                <w:tcPr>
                  <w:tcW w:w="4767" w:type="dxa"/>
                  <w:tcBorders>
                    <w:top w:val="single" w:sz="4" w:space="0" w:color="auto"/>
                    <w:left w:val="single" w:sz="4" w:space="0" w:color="auto"/>
                    <w:bottom w:val="single" w:sz="4" w:space="0" w:color="auto"/>
                    <w:right w:val="single" w:sz="4" w:space="0" w:color="auto"/>
                  </w:tcBorders>
                  <w:shd w:val="clear" w:color="auto" w:fill="auto"/>
                  <w:hideMark/>
                </w:tcPr>
                <w:p w:rsidR="000B5EC5" w:rsidRPr="009D0118" w:rsidRDefault="000B5EC5" w:rsidP="00624FA9">
                  <w:pPr>
                    <w:suppressAutoHyphens/>
                    <w:spacing w:after="0" w:line="240" w:lineRule="auto"/>
                    <w:ind w:left="-104" w:right="-106"/>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Право користування (власність/ за договором оренди/за договором надання транспортних послуг/інше право (</w:t>
                  </w:r>
                  <w:r w:rsidRPr="009D0118">
                    <w:rPr>
                      <w:rFonts w:ascii="Times New Roman" w:hAnsi="Times New Roman"/>
                      <w:i/>
                      <w:color w:val="000000"/>
                      <w:shd w:val="clear" w:color="auto" w:fill="FFFFFF"/>
                      <w:lang w:val="uk-UA" w:eastAsia="zh-CN"/>
                    </w:rPr>
                    <w:t>зазначити</w:t>
                  </w:r>
                  <w:r w:rsidRPr="009D0118">
                    <w:rPr>
                      <w:rFonts w:ascii="Times New Roman" w:hAnsi="Times New Roman"/>
                      <w:color w:val="000000"/>
                      <w:shd w:val="clear" w:color="auto" w:fill="FFFFFF"/>
                      <w:lang w:val="uk-UA" w:eastAsia="zh-CN"/>
                    </w:rPr>
                    <w:t>)), реквізити документу</w:t>
                  </w:r>
                </w:p>
              </w:tc>
            </w:tr>
            <w:tr w:rsidR="000B5EC5" w:rsidRPr="009D0118" w:rsidTr="00624FA9">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hideMark/>
                </w:tcPr>
                <w:p w:rsidR="000B5EC5" w:rsidRPr="009D0118" w:rsidRDefault="000B5EC5" w:rsidP="00624FA9">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1</w:t>
                  </w:r>
                </w:p>
              </w:tc>
              <w:tc>
                <w:tcPr>
                  <w:tcW w:w="3540" w:type="dxa"/>
                  <w:tcBorders>
                    <w:top w:val="single" w:sz="4" w:space="0" w:color="auto"/>
                    <w:left w:val="single" w:sz="4" w:space="0" w:color="auto"/>
                    <w:bottom w:val="single" w:sz="4" w:space="0" w:color="auto"/>
                    <w:right w:val="single" w:sz="4" w:space="0" w:color="auto"/>
                  </w:tcBorders>
                  <w:shd w:val="clear" w:color="auto" w:fill="auto"/>
                  <w:hideMark/>
                </w:tcPr>
                <w:p w:rsidR="000B5EC5" w:rsidRPr="009D0118" w:rsidRDefault="000B5EC5" w:rsidP="00624FA9">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2</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0B5EC5" w:rsidRPr="009D0118" w:rsidRDefault="000B5EC5" w:rsidP="00624FA9">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3</w:t>
                  </w:r>
                </w:p>
              </w:tc>
              <w:tc>
                <w:tcPr>
                  <w:tcW w:w="4767" w:type="dxa"/>
                  <w:tcBorders>
                    <w:top w:val="single" w:sz="4" w:space="0" w:color="auto"/>
                    <w:left w:val="single" w:sz="4" w:space="0" w:color="auto"/>
                    <w:bottom w:val="single" w:sz="4" w:space="0" w:color="auto"/>
                    <w:right w:val="single" w:sz="4" w:space="0" w:color="auto"/>
                  </w:tcBorders>
                  <w:shd w:val="clear" w:color="auto" w:fill="auto"/>
                  <w:hideMark/>
                </w:tcPr>
                <w:p w:rsidR="000B5EC5" w:rsidRPr="009D0118" w:rsidRDefault="000B5EC5" w:rsidP="00624FA9">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4</w:t>
                  </w:r>
                </w:p>
              </w:tc>
            </w:tr>
          </w:tbl>
          <w:p w:rsidR="000B5EC5" w:rsidRPr="009D0118" w:rsidRDefault="000B5EC5" w:rsidP="00624FA9">
            <w:pPr>
              <w:suppressAutoHyphens/>
              <w:spacing w:after="0" w:line="240" w:lineRule="auto"/>
              <w:ind w:left="572"/>
              <w:contextualSpacing/>
              <w:jc w:val="both"/>
              <w:rPr>
                <w:rFonts w:ascii="Times New Roman" w:eastAsia="Arial" w:hAnsi="Times New Roman"/>
                <w:i/>
                <w:color w:val="000000"/>
                <w:sz w:val="24"/>
                <w:szCs w:val="24"/>
                <w:shd w:val="clear" w:color="auto" w:fill="FFFFFF"/>
                <w:lang w:val="uk-UA" w:eastAsia="zh-CN"/>
              </w:rPr>
            </w:pPr>
          </w:p>
          <w:p w:rsidR="000B5EC5" w:rsidRPr="009D0118" w:rsidRDefault="000B5EC5" w:rsidP="00624FA9">
            <w:pPr>
              <w:suppressAutoHyphens/>
              <w:spacing w:after="0" w:line="240" w:lineRule="auto"/>
              <w:ind w:left="212" w:right="316"/>
              <w:jc w:val="both"/>
              <w:rPr>
                <w:rFonts w:ascii="Times New Roman" w:eastAsia="Arial" w:hAnsi="Times New Roman"/>
                <w:i/>
                <w:color w:val="000000"/>
                <w:sz w:val="24"/>
                <w:szCs w:val="24"/>
                <w:u w:val="single"/>
                <w:shd w:val="clear" w:color="auto" w:fill="FFFFFF"/>
                <w:lang w:val="uk-UA" w:eastAsia="zh-CN"/>
              </w:rPr>
            </w:pPr>
            <w:r w:rsidRPr="009D0118">
              <w:rPr>
                <w:rFonts w:ascii="Times New Roman" w:eastAsia="Arial" w:hAnsi="Times New Roman"/>
                <w:i/>
                <w:color w:val="000000"/>
                <w:sz w:val="24"/>
                <w:szCs w:val="24"/>
                <w:u w:val="single"/>
                <w:shd w:val="clear" w:color="auto" w:fill="FFFFFF"/>
                <w:lang w:val="uk-UA" w:eastAsia="zh-CN"/>
              </w:rPr>
              <w:t>До довідки додаються (для кожного зазначеного транспортного засобу):</w:t>
            </w:r>
          </w:p>
          <w:p w:rsidR="000B5EC5" w:rsidRPr="009D0118" w:rsidRDefault="000B5EC5" w:rsidP="000B5EC5">
            <w:pPr>
              <w:numPr>
                <w:ilvl w:val="0"/>
                <w:numId w:val="2"/>
              </w:numPr>
              <w:tabs>
                <w:tab w:val="num" w:pos="0"/>
              </w:tabs>
              <w:suppressAutoHyphens/>
              <w:spacing w:after="0" w:line="240" w:lineRule="auto"/>
              <w:ind w:left="819" w:right="316"/>
              <w:contextualSpacing/>
              <w:jc w:val="both"/>
              <w:rPr>
                <w:rFonts w:ascii="Times New Roman" w:eastAsia="Arial" w:hAnsi="Times New Roman"/>
                <w:i/>
                <w:color w:val="000000"/>
                <w:sz w:val="24"/>
                <w:szCs w:val="24"/>
                <w:shd w:val="clear" w:color="auto" w:fill="FFFFFF"/>
                <w:lang w:val="uk-UA" w:eastAsia="zh-CN"/>
              </w:rPr>
            </w:pPr>
            <w:r w:rsidRPr="009D0118">
              <w:rPr>
                <w:rFonts w:ascii="Times New Roman" w:eastAsia="Arial" w:hAnsi="Times New Roman" w:cs="Arial"/>
                <w:i/>
                <w:color w:val="000000"/>
                <w:sz w:val="24"/>
                <w:szCs w:val="24"/>
                <w:lang w:val="uk-UA" w:eastAsia="zh-CN"/>
              </w:rPr>
              <w:t xml:space="preserve">оригіналом або завіреною належним чином копією </w:t>
            </w:r>
            <w:r w:rsidRPr="009D0118">
              <w:rPr>
                <w:rFonts w:ascii="Times New Roman" w:eastAsia="Arial" w:hAnsi="Times New Roman"/>
                <w:i/>
                <w:color w:val="000000"/>
                <w:sz w:val="24"/>
                <w:szCs w:val="24"/>
                <w:shd w:val="clear" w:color="auto" w:fill="FFFFFF"/>
                <w:lang w:val="uk-UA" w:eastAsia="zh-CN"/>
              </w:rPr>
              <w:t>документу, що підтверджує право власності/користування транспортним засобом на строк, не менший ніж до кінця поставки за результатами цієї процедури закупівлі.;</w:t>
            </w:r>
          </w:p>
          <w:p w:rsidR="000B5EC5" w:rsidRPr="009D0118" w:rsidRDefault="000B5EC5" w:rsidP="000B5EC5">
            <w:pPr>
              <w:numPr>
                <w:ilvl w:val="0"/>
                <w:numId w:val="2"/>
              </w:numPr>
              <w:tabs>
                <w:tab w:val="num" w:pos="0"/>
              </w:tabs>
              <w:suppressAutoHyphens/>
              <w:spacing w:after="0" w:line="240" w:lineRule="auto"/>
              <w:ind w:left="819" w:right="316"/>
              <w:contextualSpacing/>
              <w:jc w:val="both"/>
              <w:rPr>
                <w:rFonts w:ascii="Times New Roman" w:eastAsia="Arial" w:hAnsi="Times New Roman"/>
                <w:i/>
                <w:color w:val="000000"/>
                <w:sz w:val="24"/>
                <w:szCs w:val="24"/>
                <w:shd w:val="clear" w:color="auto" w:fill="FFFFFF"/>
                <w:lang w:val="uk-UA" w:eastAsia="zh-CN"/>
              </w:rPr>
            </w:pPr>
            <w:r w:rsidRPr="009D0118">
              <w:rPr>
                <w:rFonts w:ascii="Times New Roman" w:eastAsia="Arial" w:hAnsi="Times New Roman" w:cs="Arial"/>
                <w:i/>
                <w:color w:val="000000"/>
                <w:sz w:val="24"/>
                <w:szCs w:val="24"/>
                <w:lang w:val="uk-UA" w:eastAsia="zh-CN"/>
              </w:rPr>
              <w:t xml:space="preserve">оригіналом або завіреною належним чином копією </w:t>
            </w:r>
            <w:r w:rsidRPr="009D0118">
              <w:rPr>
                <w:rFonts w:ascii="Times New Roman" w:eastAsia="Arial" w:hAnsi="Times New Roman"/>
                <w:i/>
                <w:color w:val="000000"/>
                <w:sz w:val="24"/>
                <w:szCs w:val="24"/>
                <w:shd w:val="clear" w:color="auto" w:fill="FFFFFF"/>
                <w:lang w:val="uk-UA" w:eastAsia="zh-CN"/>
              </w:rPr>
              <w:t>документу про реєстрацію транспортного засобу.</w:t>
            </w:r>
          </w:p>
          <w:p w:rsidR="000B5EC5" w:rsidRPr="009D0118" w:rsidRDefault="000B5EC5" w:rsidP="00624FA9">
            <w:pPr>
              <w:suppressAutoHyphens/>
              <w:spacing w:after="0" w:line="240" w:lineRule="auto"/>
              <w:ind w:right="316"/>
              <w:contextualSpacing/>
              <w:jc w:val="both"/>
              <w:rPr>
                <w:rFonts w:ascii="Times New Roman" w:eastAsia="Arial" w:hAnsi="Times New Roman" w:cs="Arial"/>
                <w:color w:val="000000"/>
                <w:lang w:val="uk-UA" w:eastAsia="zh-CN"/>
              </w:rPr>
            </w:pPr>
            <w:r w:rsidRPr="009D0118">
              <w:rPr>
                <w:rFonts w:ascii="Times New Roman" w:eastAsia="Arial" w:hAnsi="Times New Roman" w:cs="Arial"/>
                <w:color w:val="000000"/>
                <w:lang w:val="uk-UA" w:eastAsia="zh-CN"/>
              </w:rPr>
              <w:t>Транспортні засоби мають відповідати ст.44 Закону України «Про основні принципи та вимоги до безпечності та якості харчових продуктів»*), а саме:</w:t>
            </w:r>
          </w:p>
          <w:p w:rsidR="000B5EC5" w:rsidRPr="009D0118" w:rsidRDefault="000B5EC5" w:rsidP="00624FA9">
            <w:pPr>
              <w:tabs>
                <w:tab w:val="left" w:pos="426"/>
              </w:tabs>
              <w:suppressAutoHyphens/>
              <w:spacing w:after="0" w:line="240" w:lineRule="auto"/>
              <w:jc w:val="both"/>
              <w:rPr>
                <w:rFonts w:ascii="Times New Roman" w:hAnsi="Times New Roman"/>
                <w:b/>
                <w:sz w:val="20"/>
                <w:szCs w:val="20"/>
                <w:lang w:val="uk-UA" w:eastAsia="uk-UA"/>
              </w:rPr>
            </w:pPr>
            <w:r w:rsidRPr="009D0118">
              <w:rPr>
                <w:rFonts w:ascii="Times New Roman" w:hAnsi="Times New Roman"/>
                <w:b/>
                <w:color w:val="000000"/>
                <w:sz w:val="20"/>
                <w:szCs w:val="20"/>
                <w:shd w:val="clear" w:color="auto" w:fill="FFFFFF"/>
                <w:lang w:val="uk-UA" w:eastAsia="zh-CN"/>
              </w:rPr>
              <w:t>Витяг із Закону України від 23.12.1997 №</w:t>
            </w:r>
            <w:r w:rsidRPr="009D0118">
              <w:rPr>
                <w:rFonts w:ascii="Arial" w:eastAsia="Arial" w:hAnsi="Arial" w:cs="Arial"/>
                <w:b/>
                <w:bCs/>
                <w:color w:val="000000"/>
                <w:sz w:val="20"/>
                <w:szCs w:val="20"/>
                <w:bdr w:val="none" w:sz="0" w:space="0" w:color="auto" w:frame="1"/>
                <w:shd w:val="clear" w:color="auto" w:fill="FFFFFF"/>
                <w:lang w:val="uk-UA" w:eastAsia="zh-CN"/>
              </w:rPr>
              <w:t xml:space="preserve"> </w:t>
            </w:r>
            <w:r w:rsidRPr="009D0118">
              <w:rPr>
                <w:rFonts w:ascii="Times New Roman" w:hAnsi="Times New Roman"/>
                <w:b/>
                <w:bCs/>
                <w:color w:val="000000"/>
                <w:sz w:val="20"/>
                <w:szCs w:val="20"/>
                <w:shd w:val="clear" w:color="auto" w:fill="FFFFFF"/>
                <w:lang w:val="uk-UA" w:eastAsia="zh-CN"/>
              </w:rPr>
              <w:t>771/97-ВР</w:t>
            </w:r>
            <w:r w:rsidRPr="009D0118">
              <w:rPr>
                <w:rFonts w:ascii="Times New Roman" w:hAnsi="Times New Roman"/>
                <w:b/>
                <w:color w:val="000000"/>
                <w:sz w:val="20"/>
                <w:szCs w:val="20"/>
                <w:shd w:val="clear" w:color="auto" w:fill="FFFFFF"/>
                <w:lang w:val="uk-UA" w:eastAsia="zh-CN"/>
              </w:rPr>
              <w:t xml:space="preserve"> «Про основні принципи та вимоги до безпечності та якості харчових продуктів» (зі змінами та доповненнями):</w:t>
            </w:r>
          </w:p>
          <w:p w:rsidR="000B5EC5" w:rsidRPr="009D0118" w:rsidRDefault="000B5EC5" w:rsidP="00624FA9">
            <w:pPr>
              <w:shd w:val="clear" w:color="auto" w:fill="FFFFFF"/>
              <w:suppressAutoHyphens/>
              <w:spacing w:after="0" w:line="240" w:lineRule="auto"/>
              <w:jc w:val="both"/>
              <w:rPr>
                <w:rFonts w:ascii="Times New Roman" w:eastAsia="Arial" w:hAnsi="Times New Roman"/>
                <w:color w:val="000000"/>
                <w:sz w:val="20"/>
                <w:szCs w:val="20"/>
                <w:lang w:val="uk-UA" w:eastAsia="uk-UA"/>
              </w:rPr>
            </w:pPr>
            <w:r w:rsidRPr="009D0118">
              <w:rPr>
                <w:rFonts w:ascii="Times New Roman" w:eastAsia="Arial" w:hAnsi="Times New Roman"/>
                <w:b/>
                <w:color w:val="000000"/>
                <w:sz w:val="20"/>
                <w:szCs w:val="20"/>
                <w:lang w:val="uk-UA" w:eastAsia="uk-UA"/>
              </w:rPr>
              <w:t>«Стаття 44. Гігієнічні вимоги до транспортних засобів</w:t>
            </w:r>
          </w:p>
          <w:p w:rsidR="000B5EC5" w:rsidRPr="009D0118" w:rsidRDefault="000B5EC5" w:rsidP="00624FA9">
            <w:pPr>
              <w:shd w:val="clear" w:color="auto" w:fill="FFFFFF"/>
              <w:suppressAutoHyphens/>
              <w:spacing w:after="0" w:line="240" w:lineRule="auto"/>
              <w:jc w:val="both"/>
              <w:rPr>
                <w:rFonts w:ascii="Times New Roman" w:eastAsia="Arial" w:hAnsi="Times New Roman"/>
                <w:color w:val="000000"/>
                <w:sz w:val="20"/>
                <w:szCs w:val="20"/>
                <w:lang w:val="uk-UA" w:eastAsia="uk-UA"/>
              </w:rPr>
            </w:pPr>
            <w:r w:rsidRPr="009D0118">
              <w:rPr>
                <w:rFonts w:ascii="Times New Roman" w:eastAsia="Arial" w:hAnsi="Times New Roman"/>
                <w:color w:val="000000"/>
                <w:sz w:val="20"/>
                <w:szCs w:val="20"/>
                <w:lang w:val="uk-UA" w:eastAsia="uk-UA"/>
              </w:rPr>
              <w:lastRenderedPageBreak/>
              <w:t>1. Оператори ринку використовують лише транспортні засоби, що відповідають таким вимогам:</w:t>
            </w:r>
          </w:p>
          <w:p w:rsidR="000B5EC5" w:rsidRPr="009D0118" w:rsidRDefault="000B5EC5" w:rsidP="00624FA9">
            <w:pPr>
              <w:shd w:val="clear" w:color="auto" w:fill="FFFFFF"/>
              <w:suppressAutoHyphens/>
              <w:spacing w:after="0" w:line="240" w:lineRule="auto"/>
              <w:jc w:val="both"/>
              <w:rPr>
                <w:rFonts w:ascii="Times New Roman" w:eastAsia="Arial" w:hAnsi="Times New Roman"/>
                <w:color w:val="000000"/>
                <w:sz w:val="20"/>
                <w:szCs w:val="20"/>
                <w:lang w:val="uk-UA" w:eastAsia="uk-UA"/>
              </w:rPr>
            </w:pPr>
            <w:r w:rsidRPr="009D0118">
              <w:rPr>
                <w:rFonts w:ascii="Times New Roman" w:eastAsia="Arial" w:hAnsi="Times New Roman"/>
                <w:color w:val="000000"/>
                <w:sz w:val="20"/>
                <w:szCs w:val="20"/>
                <w:lang w:val="uk-UA" w:eastAsia="uk-UA"/>
              </w:rPr>
              <w:t>1) 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rsidR="000B5EC5" w:rsidRPr="009D0118" w:rsidRDefault="000B5EC5" w:rsidP="00624FA9">
            <w:pPr>
              <w:shd w:val="clear" w:color="auto" w:fill="FFFFFF"/>
              <w:suppressAutoHyphens/>
              <w:spacing w:after="0" w:line="240" w:lineRule="auto"/>
              <w:jc w:val="both"/>
              <w:rPr>
                <w:rFonts w:ascii="Times New Roman" w:eastAsia="Arial" w:hAnsi="Times New Roman"/>
                <w:color w:val="000000"/>
                <w:sz w:val="20"/>
                <w:szCs w:val="20"/>
                <w:lang w:val="uk-UA" w:eastAsia="uk-UA"/>
              </w:rPr>
            </w:pPr>
            <w:r w:rsidRPr="009D0118">
              <w:rPr>
                <w:rFonts w:ascii="Times New Roman" w:eastAsia="Arial" w:hAnsi="Times New Roman"/>
                <w:color w:val="000000"/>
                <w:sz w:val="20"/>
                <w:szCs w:val="20"/>
                <w:lang w:val="uk-UA" w:eastAsia="uk-UA"/>
              </w:rPr>
              <w:t>2) якщо використання транспортних засобів та/або контейнерів для перевезення нехарчових продуктів може призвести до забруднення харчового продукту, для перевезення якого вони можуть потім застосовуватися, вони використовуються тільки для перевезення харчових продуктів;</w:t>
            </w:r>
          </w:p>
          <w:p w:rsidR="000B5EC5" w:rsidRPr="009D0118" w:rsidRDefault="000B5EC5" w:rsidP="00624FA9">
            <w:pPr>
              <w:shd w:val="clear" w:color="auto" w:fill="FFFFFF"/>
              <w:suppressAutoHyphens/>
              <w:spacing w:after="0" w:line="240" w:lineRule="auto"/>
              <w:jc w:val="both"/>
              <w:rPr>
                <w:rFonts w:ascii="Times New Roman" w:eastAsia="Arial" w:hAnsi="Times New Roman"/>
                <w:color w:val="000000"/>
                <w:sz w:val="20"/>
                <w:szCs w:val="20"/>
                <w:lang w:val="uk-UA" w:eastAsia="uk-UA"/>
              </w:rPr>
            </w:pPr>
            <w:r w:rsidRPr="009D0118">
              <w:rPr>
                <w:rFonts w:ascii="Times New Roman" w:eastAsia="Arial" w:hAnsi="Times New Roman"/>
                <w:color w:val="000000"/>
                <w:sz w:val="20"/>
                <w:szCs w:val="20"/>
                <w:lang w:val="uk-UA" w:eastAsia="uk-UA"/>
              </w:rPr>
              <w:t>3) у разі одночасного використання транспортних засобів та/або контейнерів для перевезення харчових та нехарчових продуктів або у разі одночасного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w:t>
            </w:r>
          </w:p>
          <w:p w:rsidR="000B5EC5" w:rsidRPr="009D0118" w:rsidRDefault="000B5EC5" w:rsidP="00624FA9">
            <w:pPr>
              <w:shd w:val="clear" w:color="auto" w:fill="FFFFFF"/>
              <w:suppressAutoHyphens/>
              <w:spacing w:after="0" w:line="240" w:lineRule="auto"/>
              <w:jc w:val="both"/>
              <w:rPr>
                <w:rFonts w:ascii="Times New Roman" w:eastAsia="Arial" w:hAnsi="Times New Roman"/>
                <w:color w:val="000000"/>
                <w:sz w:val="20"/>
                <w:szCs w:val="20"/>
                <w:lang w:val="uk-UA" w:eastAsia="uk-UA"/>
              </w:rPr>
            </w:pPr>
            <w:r w:rsidRPr="009D0118">
              <w:rPr>
                <w:rFonts w:ascii="Times New Roman" w:eastAsia="Arial" w:hAnsi="Times New Roman"/>
                <w:color w:val="000000"/>
                <w:sz w:val="20"/>
                <w:szCs w:val="20"/>
                <w:lang w:val="uk-UA" w:eastAsia="uk-UA"/>
              </w:rPr>
              <w:t>4) перевезення рідких, гранульованих, порошкових харчових продуктів здійснюється в ємностях та/або контейнерах/танкерах, передбачених для перевезення тільки харчових продуктів. Зазначені ємності та/або контейнери/танкери чітко промарковані державною мовою, що вказує на їх використання виключно для перевезення харчових продуктів, або мають маркування "тільки для харчових продуктів";</w:t>
            </w:r>
          </w:p>
          <w:p w:rsidR="000B5EC5" w:rsidRPr="009D0118" w:rsidRDefault="000B5EC5" w:rsidP="00624FA9">
            <w:pPr>
              <w:suppressAutoHyphens/>
              <w:spacing w:after="0" w:line="240" w:lineRule="auto"/>
              <w:ind w:right="316"/>
              <w:contextualSpacing/>
              <w:jc w:val="both"/>
              <w:rPr>
                <w:rFonts w:ascii="Times New Roman" w:eastAsia="Arial" w:hAnsi="Times New Roman"/>
                <w:color w:val="000000"/>
                <w:sz w:val="20"/>
                <w:szCs w:val="20"/>
                <w:lang w:val="uk-UA" w:eastAsia="uk-UA"/>
              </w:rPr>
            </w:pPr>
            <w:r w:rsidRPr="009D0118">
              <w:rPr>
                <w:rFonts w:ascii="Times New Roman" w:eastAsia="Arial" w:hAnsi="Times New Roman"/>
                <w:color w:val="000000"/>
                <w:sz w:val="20"/>
                <w:szCs w:val="20"/>
                <w:lang w:val="uk-UA" w:eastAsia="uk-UA"/>
              </w:rPr>
              <w:t>5) харчові продукти розміщуються у транспортних засобах та/або контейнерах таким чином, щоб мінімізувати ризик їх забруднення»</w:t>
            </w:r>
          </w:p>
          <w:p w:rsidR="000B5EC5" w:rsidRPr="009D0118" w:rsidRDefault="000B5EC5" w:rsidP="00624FA9">
            <w:pPr>
              <w:suppressAutoHyphens/>
              <w:spacing w:after="0" w:line="240" w:lineRule="auto"/>
              <w:ind w:right="316"/>
              <w:contextualSpacing/>
              <w:jc w:val="both"/>
              <w:rPr>
                <w:rFonts w:ascii="Times New Roman" w:eastAsia="Arial" w:hAnsi="Times New Roman"/>
                <w:color w:val="000000"/>
                <w:sz w:val="20"/>
                <w:szCs w:val="20"/>
                <w:lang w:val="uk-UA" w:eastAsia="uk-UA"/>
              </w:rPr>
            </w:pPr>
          </w:p>
          <w:p w:rsidR="000B5EC5" w:rsidRPr="009D0118" w:rsidRDefault="000B5EC5" w:rsidP="00624FA9">
            <w:pPr>
              <w:pBdr>
                <w:top w:val="nil"/>
                <w:left w:val="nil"/>
                <w:bottom w:val="nil"/>
                <w:right w:val="nil"/>
                <w:between w:val="nil"/>
              </w:pBdr>
              <w:spacing w:after="0" w:line="240" w:lineRule="auto"/>
              <w:ind w:left="34" w:firstLine="141"/>
              <w:jc w:val="both"/>
              <w:rPr>
                <w:rFonts w:ascii="Times New Roman" w:eastAsia="Times New Roman" w:hAnsi="Times New Roman"/>
                <w:color w:val="000000"/>
                <w:sz w:val="24"/>
                <w:szCs w:val="24"/>
                <w:lang w:val="uk-UA" w:eastAsia="ru-RU"/>
              </w:rPr>
            </w:pPr>
            <w:r w:rsidRPr="009D0118">
              <w:rPr>
                <w:rFonts w:ascii="Times New Roman" w:eastAsia="Times New Roman" w:hAnsi="Times New Roman"/>
                <w:color w:val="000000"/>
                <w:sz w:val="24"/>
                <w:szCs w:val="24"/>
                <w:lang w:val="uk-UA" w:eastAsia="ru-RU"/>
              </w:rPr>
              <w:t>1.3) На підтвердження дотримання вимог щодо періодичної дезінфекції транспортних засобів, інформація щодо яких надана Учасником відповідно до п.1.1. Додатку №1 до Тендерної документації, Учасник у складі тендерної пропозиції надає нижчезазначені документи:</w:t>
            </w:r>
          </w:p>
          <w:p w:rsidR="000B5EC5" w:rsidRPr="009D0118" w:rsidRDefault="000B5EC5" w:rsidP="00624FA9">
            <w:pPr>
              <w:pBdr>
                <w:top w:val="nil"/>
                <w:left w:val="nil"/>
                <w:bottom w:val="nil"/>
                <w:right w:val="nil"/>
                <w:between w:val="nil"/>
              </w:pBdr>
              <w:spacing w:after="0" w:line="240" w:lineRule="auto"/>
              <w:ind w:left="34" w:firstLine="141"/>
              <w:jc w:val="both"/>
              <w:rPr>
                <w:rFonts w:ascii="Times New Roman" w:eastAsia="Times New Roman" w:hAnsi="Times New Roman"/>
                <w:b/>
                <w:i/>
                <w:color w:val="000000"/>
                <w:sz w:val="24"/>
                <w:szCs w:val="24"/>
                <w:lang w:val="uk-UA" w:eastAsia="ru-RU"/>
              </w:rPr>
            </w:pPr>
            <w:r w:rsidRPr="009D0118">
              <w:rPr>
                <w:rFonts w:ascii="Times New Roman" w:eastAsia="Times New Roman" w:hAnsi="Times New Roman"/>
                <w:b/>
                <w:i/>
                <w:color w:val="000000"/>
                <w:sz w:val="24"/>
                <w:szCs w:val="24"/>
                <w:lang w:val="uk-UA" w:eastAsia="ru-RU"/>
              </w:rPr>
              <w:t>- у разі здійснення дезінфекції транспортних засобів суб’єктом господарювання:</w:t>
            </w:r>
          </w:p>
          <w:p w:rsidR="000B5EC5" w:rsidRPr="009D0118" w:rsidRDefault="000B5EC5" w:rsidP="00624FA9">
            <w:pPr>
              <w:pBdr>
                <w:top w:val="nil"/>
                <w:left w:val="nil"/>
                <w:bottom w:val="nil"/>
                <w:right w:val="nil"/>
                <w:between w:val="nil"/>
              </w:pBdr>
              <w:tabs>
                <w:tab w:val="left" w:pos="-1560"/>
              </w:tabs>
              <w:spacing w:after="0" w:line="240" w:lineRule="auto"/>
              <w:ind w:left="34" w:firstLine="141"/>
              <w:jc w:val="both"/>
              <w:rPr>
                <w:rFonts w:ascii="Times New Roman" w:eastAsia="Times New Roman" w:hAnsi="Times New Roman"/>
                <w:color w:val="000000"/>
                <w:sz w:val="24"/>
                <w:szCs w:val="24"/>
                <w:lang w:val="uk-UA" w:eastAsia="ru-RU"/>
              </w:rPr>
            </w:pPr>
            <w:r w:rsidRPr="009D0118">
              <w:rPr>
                <w:rFonts w:ascii="Times New Roman" w:eastAsia="Times New Roman" w:hAnsi="Times New Roman"/>
                <w:color w:val="000000"/>
                <w:sz w:val="24"/>
                <w:szCs w:val="24"/>
                <w:lang w:val="uk-UA" w:eastAsia="ru-RU"/>
              </w:rPr>
              <w:t>•</w:t>
            </w:r>
            <w:r w:rsidRPr="009D0118">
              <w:rPr>
                <w:rFonts w:ascii="Times New Roman" w:eastAsia="Times New Roman" w:hAnsi="Times New Roman"/>
                <w:color w:val="000000"/>
                <w:sz w:val="24"/>
                <w:szCs w:val="24"/>
                <w:lang w:val="uk-UA" w:eastAsia="ru-RU"/>
              </w:rPr>
              <w:tab/>
              <w:t>Договір про послуги з дезінфекції транспортних засобів, якими буде здійснюватися перевезення предмету закупівлі.</w:t>
            </w:r>
          </w:p>
          <w:p w:rsidR="000B5EC5" w:rsidRPr="009D0118" w:rsidRDefault="000B5EC5" w:rsidP="00624FA9">
            <w:pPr>
              <w:pBdr>
                <w:top w:val="nil"/>
                <w:left w:val="nil"/>
                <w:bottom w:val="nil"/>
                <w:right w:val="nil"/>
                <w:between w:val="nil"/>
              </w:pBdr>
              <w:tabs>
                <w:tab w:val="left" w:pos="-1560"/>
              </w:tabs>
              <w:spacing w:after="0" w:line="240" w:lineRule="auto"/>
              <w:ind w:left="34" w:firstLine="141"/>
              <w:jc w:val="both"/>
              <w:rPr>
                <w:rFonts w:ascii="Times New Roman" w:eastAsia="Times New Roman" w:hAnsi="Times New Roman"/>
                <w:color w:val="000000"/>
                <w:sz w:val="24"/>
                <w:szCs w:val="24"/>
                <w:lang w:val="uk-UA" w:eastAsia="ru-RU"/>
              </w:rPr>
            </w:pPr>
            <w:r w:rsidRPr="009D0118">
              <w:rPr>
                <w:rFonts w:ascii="Times New Roman" w:eastAsia="Times New Roman" w:hAnsi="Times New Roman"/>
                <w:color w:val="000000"/>
                <w:sz w:val="24"/>
                <w:szCs w:val="24"/>
                <w:lang w:val="uk-UA" w:eastAsia="ru-RU"/>
              </w:rPr>
              <w:t>•</w:t>
            </w:r>
            <w:r w:rsidRPr="009D0118">
              <w:rPr>
                <w:rFonts w:ascii="Times New Roman" w:eastAsia="Times New Roman" w:hAnsi="Times New Roman"/>
                <w:color w:val="000000"/>
                <w:sz w:val="24"/>
                <w:szCs w:val="24"/>
                <w:lang w:val="uk-UA" w:eastAsia="ru-RU"/>
              </w:rPr>
              <w:tab/>
              <w:t>Акти виконаних робіт з дезінфекції транспортних засобів, якими буде здійснюватися поставка предмету закупівлі, за останні два місяці до дати подання тендерних пропозицій.</w:t>
            </w:r>
          </w:p>
          <w:p w:rsidR="000B5EC5" w:rsidRPr="009D0118" w:rsidRDefault="000B5EC5" w:rsidP="00624FA9">
            <w:pPr>
              <w:pBdr>
                <w:top w:val="nil"/>
                <w:left w:val="nil"/>
                <w:bottom w:val="nil"/>
                <w:right w:val="nil"/>
                <w:between w:val="nil"/>
              </w:pBdr>
              <w:spacing w:after="0" w:line="240" w:lineRule="auto"/>
              <w:ind w:left="34" w:firstLine="141"/>
              <w:jc w:val="both"/>
              <w:rPr>
                <w:rFonts w:ascii="Times New Roman" w:eastAsia="Times New Roman" w:hAnsi="Times New Roman"/>
                <w:color w:val="000000"/>
                <w:sz w:val="24"/>
                <w:szCs w:val="24"/>
                <w:lang w:val="uk-UA" w:eastAsia="ru-RU"/>
              </w:rPr>
            </w:pPr>
            <w:r w:rsidRPr="009D0118">
              <w:rPr>
                <w:rFonts w:ascii="Times New Roman" w:eastAsia="Times New Roman" w:hAnsi="Times New Roman"/>
                <w:b/>
                <w:color w:val="000000"/>
                <w:sz w:val="24"/>
                <w:szCs w:val="24"/>
                <w:lang w:val="uk-UA" w:eastAsia="ru-RU"/>
              </w:rPr>
              <w:t xml:space="preserve">- </w:t>
            </w:r>
            <w:r w:rsidRPr="009D0118">
              <w:rPr>
                <w:rFonts w:ascii="Times New Roman" w:eastAsia="Times New Roman" w:hAnsi="Times New Roman"/>
                <w:b/>
                <w:i/>
                <w:color w:val="000000"/>
                <w:sz w:val="24"/>
                <w:szCs w:val="24"/>
                <w:lang w:val="uk-UA" w:eastAsia="ru-RU"/>
              </w:rPr>
              <w:t>у разі, якщо Учасник самостійно здійснює дезінфекцію транспортних засобів:</w:t>
            </w:r>
          </w:p>
          <w:p w:rsidR="000B5EC5" w:rsidRPr="009D0118" w:rsidRDefault="000B5EC5" w:rsidP="00624FA9">
            <w:pPr>
              <w:pBdr>
                <w:top w:val="nil"/>
                <w:left w:val="nil"/>
                <w:bottom w:val="nil"/>
                <w:right w:val="nil"/>
                <w:between w:val="nil"/>
              </w:pBdr>
              <w:tabs>
                <w:tab w:val="left" w:pos="-1560"/>
              </w:tabs>
              <w:spacing w:after="0" w:line="240" w:lineRule="auto"/>
              <w:ind w:left="34" w:firstLine="141"/>
              <w:jc w:val="both"/>
              <w:rPr>
                <w:rFonts w:ascii="Times New Roman" w:eastAsia="Times New Roman" w:hAnsi="Times New Roman"/>
                <w:color w:val="000000"/>
                <w:sz w:val="24"/>
                <w:szCs w:val="24"/>
                <w:lang w:val="uk-UA" w:eastAsia="ru-RU"/>
              </w:rPr>
            </w:pPr>
            <w:r w:rsidRPr="009D0118">
              <w:rPr>
                <w:rFonts w:ascii="Times New Roman" w:eastAsia="Times New Roman" w:hAnsi="Times New Roman"/>
                <w:color w:val="000000"/>
                <w:sz w:val="24"/>
                <w:szCs w:val="24"/>
                <w:lang w:val="uk-UA" w:eastAsia="ru-RU"/>
              </w:rPr>
              <w:t>•</w:t>
            </w:r>
            <w:r w:rsidRPr="009D0118">
              <w:rPr>
                <w:rFonts w:ascii="Times New Roman" w:eastAsia="Times New Roman" w:hAnsi="Times New Roman"/>
                <w:color w:val="000000"/>
                <w:sz w:val="24"/>
                <w:szCs w:val="24"/>
                <w:lang w:val="uk-UA" w:eastAsia="ru-RU"/>
              </w:rPr>
              <w:tab/>
              <w:t>Наказ Учасника про призначення особи, відповідальної за проведення дезінфекційних робіт транспортних засобів.</w:t>
            </w:r>
          </w:p>
          <w:p w:rsidR="000B5EC5" w:rsidRPr="009D0118" w:rsidRDefault="000B5EC5" w:rsidP="00624FA9">
            <w:pPr>
              <w:pBdr>
                <w:top w:val="nil"/>
                <w:left w:val="nil"/>
                <w:bottom w:val="nil"/>
                <w:right w:val="nil"/>
                <w:between w:val="nil"/>
              </w:pBdr>
              <w:tabs>
                <w:tab w:val="left" w:pos="-1560"/>
              </w:tabs>
              <w:spacing w:after="0" w:line="240" w:lineRule="auto"/>
              <w:ind w:left="34" w:firstLine="141"/>
              <w:jc w:val="both"/>
              <w:rPr>
                <w:rFonts w:ascii="Times New Roman" w:eastAsia="Times New Roman" w:hAnsi="Times New Roman"/>
                <w:color w:val="000000"/>
                <w:sz w:val="24"/>
                <w:szCs w:val="24"/>
                <w:lang w:val="uk-UA" w:eastAsia="ru-RU"/>
              </w:rPr>
            </w:pPr>
            <w:r w:rsidRPr="009D0118">
              <w:rPr>
                <w:rFonts w:ascii="Times New Roman" w:eastAsia="Times New Roman" w:hAnsi="Times New Roman"/>
                <w:color w:val="000000"/>
                <w:sz w:val="24"/>
                <w:szCs w:val="24"/>
                <w:lang w:val="uk-UA" w:eastAsia="ru-RU"/>
              </w:rPr>
              <w:t>•</w:t>
            </w:r>
            <w:r w:rsidRPr="009D0118">
              <w:rPr>
                <w:rFonts w:ascii="Times New Roman" w:eastAsia="Times New Roman" w:hAnsi="Times New Roman"/>
                <w:color w:val="000000"/>
                <w:sz w:val="24"/>
                <w:szCs w:val="24"/>
                <w:lang w:val="uk-UA" w:eastAsia="ru-RU"/>
              </w:rPr>
              <w:tab/>
              <w:t>Документи, що підтверджують наявність спеціально обладнаного місця для дезінфекційної обробки транспортних засобів: свідоцтво про право власності/витяг з єдиного державного реєстру речових прав на нерухоме майно про реєстрацію право власності/договір оренди (суборенди) приміщення тощо.</w:t>
            </w:r>
          </w:p>
          <w:p w:rsidR="000B5EC5" w:rsidRPr="009D0118" w:rsidRDefault="000B5EC5" w:rsidP="00624FA9">
            <w:pPr>
              <w:pBdr>
                <w:top w:val="nil"/>
                <w:left w:val="nil"/>
                <w:bottom w:val="nil"/>
                <w:right w:val="nil"/>
                <w:between w:val="nil"/>
              </w:pBdr>
              <w:tabs>
                <w:tab w:val="left" w:pos="-1560"/>
              </w:tabs>
              <w:spacing w:after="0" w:line="240" w:lineRule="auto"/>
              <w:ind w:left="34" w:firstLine="141"/>
              <w:jc w:val="both"/>
              <w:rPr>
                <w:rFonts w:ascii="Times New Roman" w:eastAsia="Times New Roman" w:hAnsi="Times New Roman"/>
                <w:color w:val="000000"/>
                <w:sz w:val="24"/>
                <w:szCs w:val="24"/>
                <w:lang w:val="uk-UA" w:eastAsia="ru-RU"/>
              </w:rPr>
            </w:pPr>
            <w:r w:rsidRPr="009D0118">
              <w:rPr>
                <w:rFonts w:ascii="Times New Roman" w:eastAsia="Times New Roman" w:hAnsi="Times New Roman"/>
                <w:color w:val="000000"/>
                <w:sz w:val="24"/>
                <w:szCs w:val="24"/>
                <w:lang w:val="uk-UA" w:eastAsia="ru-RU"/>
              </w:rPr>
              <w:t>•</w:t>
            </w:r>
            <w:r w:rsidRPr="009D0118">
              <w:rPr>
                <w:rFonts w:ascii="Times New Roman" w:eastAsia="Times New Roman" w:hAnsi="Times New Roman"/>
                <w:color w:val="000000"/>
                <w:sz w:val="24"/>
                <w:szCs w:val="24"/>
                <w:lang w:val="uk-UA" w:eastAsia="ru-RU"/>
              </w:rPr>
              <w:tab/>
              <w:t>Довідка в довільній формі щодо переліку обладнання, інвентарю, спецодягу та дезінфекційних засобів, які використовуються під час проведення дезінфекційної обробки транспортних засобів. Для підтвердження наявності дезінфекційних засобів учасник надає наступні документи: договір купівлі-продажу та/або видаткові накладні та/або акти-прийому передач тощо.</w:t>
            </w:r>
          </w:p>
          <w:p w:rsidR="000B5EC5" w:rsidRPr="00301E1F" w:rsidRDefault="000B5EC5" w:rsidP="00624FA9">
            <w:pPr>
              <w:pBdr>
                <w:top w:val="nil"/>
                <w:left w:val="nil"/>
                <w:bottom w:val="nil"/>
                <w:right w:val="nil"/>
                <w:between w:val="nil"/>
              </w:pBdr>
              <w:tabs>
                <w:tab w:val="left" w:pos="-1560"/>
              </w:tabs>
              <w:spacing w:after="0" w:line="240" w:lineRule="auto"/>
              <w:ind w:left="34" w:firstLine="141"/>
              <w:jc w:val="both"/>
              <w:rPr>
                <w:rFonts w:ascii="Times New Roman" w:eastAsia="Times New Roman" w:hAnsi="Times New Roman"/>
                <w:color w:val="000000"/>
                <w:sz w:val="24"/>
                <w:szCs w:val="24"/>
                <w:lang w:val="uk-UA" w:eastAsia="ru-RU"/>
              </w:rPr>
            </w:pPr>
            <w:r w:rsidRPr="009D0118">
              <w:rPr>
                <w:rFonts w:ascii="Times New Roman" w:eastAsia="Times New Roman" w:hAnsi="Times New Roman"/>
                <w:color w:val="000000"/>
                <w:sz w:val="24"/>
                <w:szCs w:val="24"/>
                <w:lang w:val="uk-UA" w:eastAsia="ru-RU"/>
              </w:rPr>
              <w:t>•</w:t>
            </w:r>
            <w:r w:rsidRPr="009D0118">
              <w:rPr>
                <w:rFonts w:ascii="Times New Roman" w:eastAsia="Times New Roman" w:hAnsi="Times New Roman"/>
                <w:color w:val="000000"/>
                <w:sz w:val="24"/>
                <w:szCs w:val="24"/>
                <w:lang w:val="uk-UA" w:eastAsia="ru-RU"/>
              </w:rPr>
              <w:tab/>
              <w:t>Свідоцтво про проходження підвищення кваліфікації та перепідготовки молодших медичних і фармацевтичних працівників або копію довідки про проведення гігієнічного навчання з питань дезінфекції особи суб’єкта господарювання (дезінфектора), відповідальної за дезінфекцію транспорту, до п</w:t>
            </w:r>
            <w:r>
              <w:rPr>
                <w:rFonts w:ascii="Times New Roman" w:eastAsia="Times New Roman" w:hAnsi="Times New Roman"/>
                <w:color w:val="000000"/>
                <w:sz w:val="24"/>
                <w:szCs w:val="24"/>
                <w:lang w:val="uk-UA" w:eastAsia="ru-RU"/>
              </w:rPr>
              <w:t>роведення дезінфекційних робіт.</w:t>
            </w:r>
          </w:p>
        </w:tc>
      </w:tr>
      <w:tr w:rsidR="000B5EC5" w:rsidRPr="009D0118" w:rsidTr="00624FA9">
        <w:tc>
          <w:tcPr>
            <w:tcW w:w="2552" w:type="dxa"/>
            <w:tcBorders>
              <w:top w:val="single" w:sz="6" w:space="0" w:color="auto"/>
              <w:left w:val="single" w:sz="6" w:space="0" w:color="auto"/>
              <w:bottom w:val="single" w:sz="6" w:space="0" w:color="auto"/>
              <w:right w:val="single" w:sz="6" w:space="0" w:color="auto"/>
            </w:tcBorders>
          </w:tcPr>
          <w:p w:rsidR="000B5EC5" w:rsidRPr="009D0118" w:rsidRDefault="000B5EC5" w:rsidP="00624FA9">
            <w:pPr>
              <w:tabs>
                <w:tab w:val="left" w:pos="426"/>
              </w:tabs>
              <w:suppressAutoHyphens/>
              <w:spacing w:after="0" w:line="240" w:lineRule="auto"/>
              <w:jc w:val="center"/>
              <w:rPr>
                <w:rFonts w:ascii="Times New Roman" w:hAnsi="Times New Roman"/>
                <w:sz w:val="24"/>
                <w:szCs w:val="24"/>
                <w:shd w:val="clear" w:color="auto" w:fill="FFFFFF"/>
                <w:lang w:val="uk-UA" w:eastAsia="zh-CN"/>
              </w:rPr>
            </w:pPr>
            <w:r w:rsidRPr="009D0118">
              <w:rPr>
                <w:rFonts w:ascii="Times New Roman" w:hAnsi="Times New Roman"/>
                <w:sz w:val="24"/>
                <w:szCs w:val="24"/>
                <w:lang w:val="uk-UA" w:eastAsia="zh-CN"/>
              </w:rPr>
              <w:lastRenderedPageBreak/>
              <w:t xml:space="preserve">2.Наявність працівників відповідної </w:t>
            </w:r>
            <w:r w:rsidRPr="009D0118">
              <w:rPr>
                <w:rFonts w:ascii="Times New Roman" w:hAnsi="Times New Roman"/>
                <w:sz w:val="24"/>
                <w:szCs w:val="24"/>
                <w:lang w:val="uk-UA" w:eastAsia="zh-CN"/>
              </w:rPr>
              <w:lastRenderedPageBreak/>
              <w:t>кваліфікації, які мають необхідні знання та досвід для виконання умов договору про закупівлю</w:t>
            </w:r>
          </w:p>
          <w:p w:rsidR="000B5EC5" w:rsidRPr="009D0118" w:rsidRDefault="000B5EC5" w:rsidP="00624FA9">
            <w:pPr>
              <w:suppressAutoHyphens/>
              <w:spacing w:after="0" w:line="240" w:lineRule="auto"/>
              <w:jc w:val="center"/>
              <w:rPr>
                <w:rFonts w:ascii="Times New Roman" w:eastAsia="Arial" w:hAnsi="Times New Roman" w:cs="Arial"/>
                <w:color w:val="000000"/>
                <w:lang w:val="uk-UA" w:eastAsia="zh-CN"/>
              </w:rPr>
            </w:pPr>
          </w:p>
        </w:tc>
        <w:tc>
          <w:tcPr>
            <w:tcW w:w="12899" w:type="dxa"/>
            <w:tcBorders>
              <w:top w:val="single" w:sz="6" w:space="0" w:color="auto"/>
              <w:left w:val="single" w:sz="6" w:space="0" w:color="auto"/>
              <w:bottom w:val="single" w:sz="6" w:space="0" w:color="auto"/>
              <w:right w:val="single" w:sz="6" w:space="0" w:color="auto"/>
            </w:tcBorders>
            <w:hideMark/>
          </w:tcPr>
          <w:p w:rsidR="000B5EC5" w:rsidRPr="009D0118" w:rsidRDefault="000B5EC5" w:rsidP="000B5EC5">
            <w:pPr>
              <w:numPr>
                <w:ilvl w:val="1"/>
                <w:numId w:val="3"/>
              </w:numPr>
              <w:suppressAutoHyphens/>
              <w:spacing w:after="0" w:line="240" w:lineRule="auto"/>
              <w:ind w:left="605" w:right="316" w:hanging="425"/>
              <w:contextualSpacing/>
              <w:jc w:val="both"/>
              <w:rPr>
                <w:rFonts w:ascii="Times New Roman" w:eastAsia="Arial" w:hAnsi="Times New Roman"/>
                <w:color w:val="000000"/>
                <w:sz w:val="24"/>
                <w:szCs w:val="24"/>
                <w:shd w:val="clear" w:color="auto" w:fill="FFFFFF"/>
                <w:lang w:val="uk-UA" w:eastAsia="zh-CN"/>
              </w:rPr>
            </w:pPr>
            <w:r w:rsidRPr="009D0118">
              <w:rPr>
                <w:rFonts w:ascii="Times New Roman" w:eastAsia="Arial" w:hAnsi="Times New Roman"/>
                <w:color w:val="000000"/>
                <w:sz w:val="24"/>
                <w:szCs w:val="24"/>
                <w:lang w:val="uk-UA" w:eastAsia="zh-CN"/>
              </w:rPr>
              <w:lastRenderedPageBreak/>
              <w:t xml:space="preserve">довідка </w:t>
            </w:r>
            <w:proofErr w:type="spellStart"/>
            <w:r w:rsidRPr="009D0118">
              <w:rPr>
                <w:rFonts w:ascii="Times New Roman" w:eastAsia="Arial" w:hAnsi="Times New Roman"/>
                <w:color w:val="000000"/>
                <w:sz w:val="24"/>
                <w:szCs w:val="24"/>
                <w:shd w:val="clear" w:color="auto" w:fill="FFFFFF"/>
                <w:lang w:eastAsia="zh-CN"/>
              </w:rPr>
              <w:t>щодо</w:t>
            </w:r>
            <w:proofErr w:type="spellEnd"/>
            <w:r w:rsidRPr="009D0118">
              <w:rPr>
                <w:rFonts w:ascii="Times New Roman" w:eastAsia="Arial" w:hAnsi="Times New Roman"/>
                <w:color w:val="000000"/>
                <w:sz w:val="24"/>
                <w:szCs w:val="24"/>
                <w:lang w:eastAsia="zh-CN"/>
              </w:rPr>
              <w:t xml:space="preserve"> </w:t>
            </w:r>
            <w:proofErr w:type="spellStart"/>
            <w:r w:rsidRPr="009D0118">
              <w:rPr>
                <w:rFonts w:ascii="Times New Roman" w:eastAsia="Arial" w:hAnsi="Times New Roman"/>
                <w:color w:val="000000"/>
                <w:sz w:val="24"/>
                <w:szCs w:val="24"/>
                <w:lang w:eastAsia="zh-CN"/>
              </w:rPr>
              <w:t>працівників</w:t>
            </w:r>
            <w:proofErr w:type="spellEnd"/>
            <w:r w:rsidRPr="009D0118">
              <w:rPr>
                <w:rFonts w:ascii="Times New Roman" w:eastAsia="Arial" w:hAnsi="Times New Roman"/>
                <w:color w:val="000000"/>
                <w:sz w:val="24"/>
                <w:szCs w:val="24"/>
                <w:lang w:val="uk-UA" w:eastAsia="zh-CN"/>
              </w:rPr>
              <w:t>,</w:t>
            </w:r>
            <w:r w:rsidRPr="009D0118">
              <w:rPr>
                <w:rFonts w:ascii="Times New Roman" w:eastAsia="Arial" w:hAnsi="Times New Roman"/>
                <w:color w:val="000000"/>
                <w:sz w:val="24"/>
                <w:szCs w:val="24"/>
                <w:lang w:eastAsia="zh-CN"/>
              </w:rPr>
              <w:t xml:space="preserve"> </w:t>
            </w:r>
            <w:proofErr w:type="spellStart"/>
            <w:r w:rsidRPr="009D0118">
              <w:rPr>
                <w:rFonts w:ascii="Times New Roman" w:eastAsia="Arial" w:hAnsi="Times New Roman"/>
                <w:color w:val="000000"/>
                <w:sz w:val="24"/>
                <w:szCs w:val="24"/>
                <w:lang w:eastAsia="zh-CN"/>
              </w:rPr>
              <w:t>які</w:t>
            </w:r>
            <w:proofErr w:type="spellEnd"/>
            <w:r w:rsidRPr="009D0118">
              <w:rPr>
                <w:rFonts w:ascii="Times New Roman" w:eastAsia="Arial" w:hAnsi="Times New Roman"/>
                <w:color w:val="000000"/>
                <w:sz w:val="24"/>
                <w:szCs w:val="24"/>
                <w:lang w:eastAsia="zh-CN"/>
              </w:rPr>
              <w:t xml:space="preserve"> </w:t>
            </w:r>
            <w:proofErr w:type="spellStart"/>
            <w:r w:rsidRPr="009D0118">
              <w:rPr>
                <w:rFonts w:ascii="Times New Roman" w:eastAsia="Arial" w:hAnsi="Times New Roman"/>
                <w:color w:val="000000"/>
                <w:sz w:val="24"/>
                <w:szCs w:val="24"/>
                <w:lang w:eastAsia="zh-CN"/>
              </w:rPr>
              <w:t>будуть</w:t>
            </w:r>
            <w:proofErr w:type="spellEnd"/>
            <w:r w:rsidRPr="009D0118">
              <w:rPr>
                <w:rFonts w:ascii="Times New Roman" w:eastAsia="Arial" w:hAnsi="Times New Roman"/>
                <w:color w:val="000000"/>
                <w:sz w:val="24"/>
                <w:szCs w:val="24"/>
                <w:lang w:eastAsia="zh-CN"/>
              </w:rPr>
              <w:t xml:space="preserve"> </w:t>
            </w:r>
            <w:proofErr w:type="spellStart"/>
            <w:r w:rsidRPr="009D0118">
              <w:rPr>
                <w:rFonts w:ascii="Times New Roman" w:eastAsia="Arial" w:hAnsi="Times New Roman"/>
                <w:color w:val="000000"/>
                <w:sz w:val="24"/>
                <w:szCs w:val="24"/>
                <w:lang w:eastAsia="zh-CN"/>
              </w:rPr>
              <w:t>залучені</w:t>
            </w:r>
            <w:proofErr w:type="spellEnd"/>
            <w:r w:rsidRPr="009D0118">
              <w:rPr>
                <w:rFonts w:ascii="Times New Roman" w:eastAsia="Arial" w:hAnsi="Times New Roman"/>
                <w:color w:val="000000"/>
                <w:sz w:val="24"/>
                <w:szCs w:val="24"/>
                <w:lang w:eastAsia="zh-CN"/>
              </w:rPr>
              <w:t xml:space="preserve"> для </w:t>
            </w:r>
            <w:proofErr w:type="spellStart"/>
            <w:r w:rsidRPr="009D0118">
              <w:rPr>
                <w:rFonts w:ascii="Times New Roman" w:eastAsia="Arial" w:hAnsi="Times New Roman"/>
                <w:color w:val="000000"/>
                <w:sz w:val="24"/>
                <w:szCs w:val="24"/>
                <w:lang w:eastAsia="zh-CN"/>
              </w:rPr>
              <w:t>виконання</w:t>
            </w:r>
            <w:proofErr w:type="spellEnd"/>
            <w:r w:rsidRPr="009D0118">
              <w:rPr>
                <w:rFonts w:ascii="Times New Roman" w:eastAsia="Arial" w:hAnsi="Times New Roman"/>
                <w:color w:val="000000"/>
                <w:sz w:val="24"/>
                <w:szCs w:val="24"/>
                <w:lang w:eastAsia="zh-CN"/>
              </w:rPr>
              <w:t xml:space="preserve"> умов договору</w:t>
            </w:r>
            <w:r w:rsidRPr="009D0118">
              <w:rPr>
                <w:rFonts w:ascii="Times New Roman" w:eastAsia="Arial" w:hAnsi="Times New Roman"/>
                <w:color w:val="000000"/>
                <w:sz w:val="24"/>
                <w:szCs w:val="24"/>
                <w:lang w:val="uk-UA" w:eastAsia="zh-CN"/>
              </w:rPr>
              <w:t xml:space="preserve">, складена за наведеною нижче формою </w:t>
            </w:r>
            <w:r w:rsidRPr="009D0118">
              <w:rPr>
                <w:rFonts w:ascii="Times New Roman" w:eastAsia="Arial" w:hAnsi="Times New Roman"/>
                <w:i/>
                <w:color w:val="000000"/>
                <w:sz w:val="24"/>
                <w:szCs w:val="24"/>
                <w:lang w:val="uk-UA" w:eastAsia="zh-CN"/>
              </w:rPr>
              <w:t>(Таблиця 3)</w:t>
            </w:r>
            <w:r w:rsidRPr="009D0118">
              <w:rPr>
                <w:rFonts w:ascii="Times New Roman" w:eastAsia="Arial" w:hAnsi="Times New Roman"/>
                <w:color w:val="000000"/>
                <w:sz w:val="24"/>
                <w:szCs w:val="24"/>
                <w:lang w:val="uk-UA" w:eastAsia="zh-CN"/>
              </w:rPr>
              <w:t>:</w:t>
            </w:r>
          </w:p>
          <w:p w:rsidR="000B5EC5" w:rsidRPr="009D0118" w:rsidRDefault="000B5EC5" w:rsidP="00624FA9">
            <w:pPr>
              <w:suppressAutoHyphens/>
              <w:spacing w:after="0" w:line="240" w:lineRule="auto"/>
              <w:ind w:left="605" w:right="457"/>
              <w:contextualSpacing/>
              <w:jc w:val="right"/>
              <w:rPr>
                <w:rFonts w:ascii="Arial" w:eastAsia="Arial" w:hAnsi="Arial" w:cs="Arial"/>
                <w:color w:val="000000"/>
                <w:lang w:val="uk-UA" w:eastAsia="zh-CN"/>
              </w:rPr>
            </w:pPr>
            <w:r w:rsidRPr="009D0118">
              <w:rPr>
                <w:rFonts w:ascii="Times New Roman" w:eastAsia="Arial" w:hAnsi="Times New Roman"/>
                <w:i/>
                <w:color w:val="000000"/>
                <w:sz w:val="24"/>
                <w:szCs w:val="24"/>
                <w:lang w:val="uk-UA" w:eastAsia="zh-CN"/>
              </w:rPr>
              <w:t>Таблиця 3</w:t>
            </w:r>
          </w:p>
          <w:tbl>
            <w:tblPr>
              <w:tblW w:w="10872"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406"/>
              <w:gridCol w:w="1983"/>
              <w:gridCol w:w="1558"/>
              <w:gridCol w:w="1984"/>
              <w:gridCol w:w="2409"/>
            </w:tblGrid>
            <w:tr w:rsidR="000B5EC5" w:rsidRPr="009D0118" w:rsidTr="00624FA9">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B5EC5" w:rsidRPr="009D0118" w:rsidRDefault="000B5EC5" w:rsidP="00624FA9">
                  <w:pPr>
                    <w:suppressAutoHyphens/>
                    <w:spacing w:after="0" w:line="240" w:lineRule="auto"/>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lastRenderedPageBreak/>
                    <w:t>№ п/</w:t>
                  </w:r>
                  <w:proofErr w:type="spellStart"/>
                  <w:r w:rsidRPr="009D0118">
                    <w:rPr>
                      <w:rFonts w:ascii="Times New Roman" w:hAnsi="Times New Roman"/>
                      <w:color w:val="000000"/>
                      <w:shd w:val="clear" w:color="auto" w:fill="FFFFFF"/>
                      <w:lang w:val="uk-UA" w:eastAsia="zh-CN"/>
                    </w:rPr>
                    <w:t>п</w:t>
                  </w:r>
                  <w:proofErr w:type="spellEnd"/>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0B5EC5" w:rsidRPr="009D0118" w:rsidRDefault="000B5EC5" w:rsidP="00624FA9">
                  <w:pPr>
                    <w:suppressAutoHyphens/>
                    <w:spacing w:after="0" w:line="240" w:lineRule="auto"/>
                    <w:ind w:left="-105" w:right="-111"/>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Прізвище, ім’я, по батькові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B5EC5" w:rsidRPr="009D0118" w:rsidRDefault="000B5EC5" w:rsidP="00624FA9">
                  <w:pPr>
                    <w:suppressAutoHyphens/>
                    <w:spacing w:after="0" w:line="240" w:lineRule="auto"/>
                    <w:ind w:left="-104" w:right="-106"/>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Посада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B5EC5" w:rsidRPr="009D0118" w:rsidRDefault="000B5EC5" w:rsidP="00624FA9">
                  <w:pPr>
                    <w:suppressAutoHyphens/>
                    <w:spacing w:after="0" w:line="240" w:lineRule="auto"/>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Освіта</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0B5EC5" w:rsidRPr="009D0118" w:rsidRDefault="000B5EC5" w:rsidP="00624FA9">
                  <w:pPr>
                    <w:suppressAutoHyphens/>
                    <w:spacing w:after="0" w:line="240" w:lineRule="auto"/>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Досвід роботи на займаній посаді (років,місяців)</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0B5EC5" w:rsidRPr="009D0118" w:rsidRDefault="000B5EC5" w:rsidP="00624FA9">
                  <w:pPr>
                    <w:suppressAutoHyphens/>
                    <w:spacing w:after="0" w:line="240" w:lineRule="auto"/>
                    <w:ind w:left="-107" w:right="-111"/>
                    <w:jc w:val="center"/>
                    <w:rPr>
                      <w:rFonts w:ascii="Times New Roman" w:hAnsi="Times New Roman"/>
                      <w:color w:val="000000"/>
                      <w:shd w:val="clear" w:color="auto" w:fill="FFFFFF"/>
                      <w:lang w:val="uk-UA" w:eastAsia="zh-CN"/>
                    </w:rPr>
                  </w:pPr>
                  <w:r w:rsidRPr="009D0118">
                    <w:rPr>
                      <w:rFonts w:ascii="Times New Roman" w:hAnsi="Times New Roman"/>
                      <w:color w:val="000000"/>
                      <w:shd w:val="clear" w:color="auto" w:fill="FFFFFF"/>
                      <w:lang w:val="uk-UA" w:eastAsia="zh-CN"/>
                    </w:rPr>
                    <w:t>Дата наступного проходження медогляду, зазначена в особистій медичній книжці</w:t>
                  </w:r>
                </w:p>
              </w:tc>
            </w:tr>
            <w:tr w:rsidR="000B5EC5" w:rsidRPr="009D0118" w:rsidTr="00624FA9">
              <w:trPr>
                <w:jc w:val="center"/>
              </w:trPr>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0B5EC5" w:rsidRPr="009D0118" w:rsidRDefault="000B5EC5" w:rsidP="00624FA9">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1</w:t>
                  </w:r>
                </w:p>
              </w:tc>
              <w:tc>
                <w:tcPr>
                  <w:tcW w:w="2407" w:type="dxa"/>
                  <w:tcBorders>
                    <w:top w:val="single" w:sz="4" w:space="0" w:color="auto"/>
                    <w:left w:val="single" w:sz="4" w:space="0" w:color="auto"/>
                    <w:bottom w:val="single" w:sz="4" w:space="0" w:color="auto"/>
                    <w:right w:val="single" w:sz="4" w:space="0" w:color="auto"/>
                  </w:tcBorders>
                  <w:shd w:val="clear" w:color="auto" w:fill="auto"/>
                  <w:hideMark/>
                </w:tcPr>
                <w:p w:rsidR="000B5EC5" w:rsidRPr="009D0118" w:rsidRDefault="000B5EC5" w:rsidP="00624FA9">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0B5EC5" w:rsidRPr="009D0118" w:rsidRDefault="000B5EC5" w:rsidP="00624FA9">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B5EC5" w:rsidRPr="009D0118" w:rsidRDefault="000B5EC5" w:rsidP="00624FA9">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0B5EC5" w:rsidRPr="009D0118" w:rsidRDefault="000B5EC5" w:rsidP="00624FA9">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0B5EC5" w:rsidRPr="009D0118" w:rsidRDefault="000B5EC5" w:rsidP="00624FA9">
                  <w:pPr>
                    <w:suppressAutoHyphens/>
                    <w:spacing w:after="0" w:line="240" w:lineRule="auto"/>
                    <w:jc w:val="center"/>
                    <w:rPr>
                      <w:rFonts w:ascii="Times New Roman" w:hAnsi="Times New Roman"/>
                      <w:color w:val="000000"/>
                      <w:sz w:val="20"/>
                      <w:szCs w:val="20"/>
                      <w:shd w:val="clear" w:color="auto" w:fill="FFFFFF"/>
                      <w:lang w:val="uk-UA" w:eastAsia="zh-CN"/>
                    </w:rPr>
                  </w:pPr>
                  <w:r w:rsidRPr="009D0118">
                    <w:rPr>
                      <w:rFonts w:ascii="Times New Roman" w:hAnsi="Times New Roman"/>
                      <w:color w:val="000000"/>
                      <w:sz w:val="20"/>
                      <w:szCs w:val="20"/>
                      <w:shd w:val="clear" w:color="auto" w:fill="FFFFFF"/>
                      <w:lang w:val="uk-UA" w:eastAsia="zh-CN"/>
                    </w:rPr>
                    <w:t>6</w:t>
                  </w:r>
                </w:p>
              </w:tc>
            </w:tr>
          </w:tbl>
          <w:p w:rsidR="000B5EC5" w:rsidRPr="009D0118" w:rsidRDefault="000B5EC5" w:rsidP="00624FA9">
            <w:pPr>
              <w:suppressAutoHyphens/>
              <w:spacing w:after="0" w:line="240" w:lineRule="auto"/>
              <w:ind w:left="212" w:right="316"/>
              <w:jc w:val="both"/>
              <w:rPr>
                <w:rFonts w:ascii="Times New Roman" w:eastAsia="Arial" w:hAnsi="Times New Roman"/>
                <w:i/>
                <w:color w:val="000000"/>
                <w:sz w:val="24"/>
                <w:szCs w:val="24"/>
                <w:shd w:val="clear" w:color="auto" w:fill="FFFFFF"/>
                <w:lang w:val="uk-UA" w:eastAsia="zh-CN"/>
              </w:rPr>
            </w:pPr>
            <w:r w:rsidRPr="009D0118">
              <w:rPr>
                <w:rFonts w:ascii="Times New Roman" w:eastAsia="Arial" w:hAnsi="Times New Roman"/>
                <w:i/>
                <w:color w:val="000000"/>
                <w:sz w:val="24"/>
                <w:szCs w:val="24"/>
                <w:shd w:val="clear" w:color="auto" w:fill="FFFFFF"/>
                <w:lang w:val="uk-UA" w:eastAsia="zh-CN"/>
              </w:rPr>
              <w:t>** У разі залучення Учасником транспорту за договором надання послуг перевезення, в довідці зазначається інформація про працівників Перевізника, які будуть залучені до виконання умов договору.</w:t>
            </w:r>
          </w:p>
          <w:p w:rsidR="000B5EC5" w:rsidRPr="009D0118" w:rsidRDefault="000B5EC5" w:rsidP="00624FA9">
            <w:pPr>
              <w:suppressAutoHyphens/>
              <w:spacing w:after="0" w:line="240" w:lineRule="auto"/>
              <w:ind w:left="212" w:right="316"/>
              <w:jc w:val="both"/>
              <w:rPr>
                <w:rFonts w:ascii="Times New Roman" w:eastAsia="Arial" w:hAnsi="Times New Roman"/>
                <w:i/>
                <w:color w:val="000000"/>
                <w:sz w:val="24"/>
                <w:szCs w:val="24"/>
                <w:u w:val="single"/>
                <w:shd w:val="clear" w:color="auto" w:fill="FFFFFF"/>
                <w:lang w:val="uk-UA" w:eastAsia="zh-CN"/>
              </w:rPr>
            </w:pPr>
            <w:r w:rsidRPr="009D0118">
              <w:rPr>
                <w:rFonts w:ascii="Times New Roman" w:eastAsia="Arial" w:hAnsi="Times New Roman"/>
                <w:i/>
                <w:color w:val="000000"/>
                <w:sz w:val="24"/>
                <w:szCs w:val="24"/>
                <w:u w:val="single"/>
                <w:shd w:val="clear" w:color="auto" w:fill="FFFFFF"/>
                <w:lang w:val="uk-UA" w:eastAsia="zh-CN"/>
              </w:rPr>
              <w:t>До довідки додаються:</w:t>
            </w:r>
          </w:p>
          <w:p w:rsidR="000B5EC5" w:rsidRPr="009D0118" w:rsidRDefault="000B5EC5" w:rsidP="000B5EC5">
            <w:pPr>
              <w:numPr>
                <w:ilvl w:val="0"/>
                <w:numId w:val="4"/>
              </w:numPr>
              <w:suppressAutoHyphens/>
              <w:spacing w:after="0" w:line="240" w:lineRule="auto"/>
              <w:ind w:right="316" w:firstLine="103"/>
              <w:contextualSpacing/>
              <w:jc w:val="both"/>
              <w:rPr>
                <w:rFonts w:ascii="Times New Roman" w:eastAsia="Arial" w:hAnsi="Times New Roman"/>
                <w:color w:val="000000"/>
                <w:sz w:val="24"/>
                <w:szCs w:val="24"/>
                <w:shd w:val="clear" w:color="auto" w:fill="FFFFFF"/>
                <w:lang w:val="uk-UA" w:eastAsia="zh-CN"/>
              </w:rPr>
            </w:pPr>
            <w:r w:rsidRPr="009D0118">
              <w:rPr>
                <w:rFonts w:ascii="Times New Roman" w:eastAsia="Arial" w:hAnsi="Times New Roman"/>
                <w:i/>
                <w:color w:val="000000"/>
                <w:sz w:val="24"/>
                <w:szCs w:val="24"/>
                <w:shd w:val="clear" w:color="auto" w:fill="FFFFFF"/>
                <w:lang w:val="uk-UA" w:eastAsia="zh-CN"/>
              </w:rPr>
              <w:t>оригінали або завірені належним чином копії особистих медичних книжок зазначених працівників (сторінки із відомостями про власника та дату проходження медогляду).</w:t>
            </w:r>
          </w:p>
        </w:tc>
      </w:tr>
      <w:tr w:rsidR="000B5EC5" w:rsidRPr="009D0118" w:rsidTr="00624FA9">
        <w:tc>
          <w:tcPr>
            <w:tcW w:w="2552" w:type="dxa"/>
            <w:vMerge w:val="restart"/>
            <w:tcBorders>
              <w:top w:val="single" w:sz="6" w:space="0" w:color="auto"/>
              <w:left w:val="single" w:sz="6" w:space="0" w:color="auto"/>
              <w:bottom w:val="single" w:sz="6" w:space="0" w:color="auto"/>
              <w:right w:val="single" w:sz="6" w:space="0" w:color="auto"/>
            </w:tcBorders>
            <w:hideMark/>
          </w:tcPr>
          <w:p w:rsidR="000B5EC5" w:rsidRPr="009D0118" w:rsidRDefault="000B5EC5" w:rsidP="00624FA9">
            <w:pPr>
              <w:tabs>
                <w:tab w:val="left" w:pos="426"/>
              </w:tabs>
              <w:suppressAutoHyphens/>
              <w:spacing w:after="0" w:line="240" w:lineRule="auto"/>
              <w:jc w:val="center"/>
              <w:rPr>
                <w:rFonts w:ascii="Times New Roman" w:hAnsi="Times New Roman"/>
                <w:sz w:val="24"/>
                <w:szCs w:val="24"/>
                <w:lang w:val="uk-UA" w:eastAsia="zh-CN"/>
              </w:rPr>
            </w:pPr>
            <w:r w:rsidRPr="009D0118">
              <w:rPr>
                <w:rFonts w:ascii="Times New Roman" w:hAnsi="Times New Roman"/>
                <w:sz w:val="24"/>
                <w:szCs w:val="24"/>
                <w:lang w:val="uk-UA" w:eastAsia="zh-CN"/>
              </w:rPr>
              <w:lastRenderedPageBreak/>
              <w:t>3.Наявність документально підтвердженого досвіду виконання аналогічного договору</w:t>
            </w:r>
          </w:p>
        </w:tc>
        <w:tc>
          <w:tcPr>
            <w:tcW w:w="12899" w:type="dxa"/>
            <w:tcBorders>
              <w:top w:val="single" w:sz="6" w:space="0" w:color="auto"/>
              <w:left w:val="single" w:sz="6" w:space="0" w:color="auto"/>
              <w:bottom w:val="single" w:sz="6" w:space="0" w:color="auto"/>
              <w:right w:val="single" w:sz="6" w:space="0" w:color="auto"/>
            </w:tcBorders>
          </w:tcPr>
          <w:p w:rsidR="000B5EC5" w:rsidRPr="009D0118" w:rsidRDefault="000B5EC5" w:rsidP="000B5EC5">
            <w:pPr>
              <w:numPr>
                <w:ilvl w:val="1"/>
                <w:numId w:val="5"/>
              </w:numPr>
              <w:suppressAutoHyphens/>
              <w:spacing w:after="0" w:line="240" w:lineRule="auto"/>
              <w:ind w:left="605" w:right="457" w:hanging="393"/>
              <w:contextualSpacing/>
              <w:jc w:val="both"/>
              <w:rPr>
                <w:rFonts w:ascii="Times New Roman" w:eastAsia="Arial" w:hAnsi="Times New Roman"/>
                <w:color w:val="000000"/>
                <w:sz w:val="24"/>
                <w:szCs w:val="24"/>
                <w:shd w:val="clear" w:color="auto" w:fill="FFFFFF"/>
                <w:lang w:val="uk-UA" w:eastAsia="zh-CN"/>
              </w:rPr>
            </w:pPr>
            <w:r w:rsidRPr="009D0118">
              <w:rPr>
                <w:rFonts w:ascii="Times New Roman" w:eastAsia="Arial" w:hAnsi="Times New Roman"/>
                <w:color w:val="000000"/>
                <w:sz w:val="24"/>
                <w:szCs w:val="24"/>
                <w:lang w:val="uk-UA" w:eastAsia="zh-CN"/>
              </w:rPr>
              <w:t xml:space="preserve">довідка </w:t>
            </w:r>
            <w:r w:rsidRPr="009D0118">
              <w:rPr>
                <w:rFonts w:ascii="Times New Roman" w:eastAsia="Arial" w:hAnsi="Times New Roman"/>
                <w:color w:val="000000"/>
                <w:sz w:val="24"/>
                <w:szCs w:val="24"/>
                <w:shd w:val="clear" w:color="auto" w:fill="FFFFFF"/>
                <w:lang w:eastAsia="zh-CN"/>
              </w:rPr>
              <w:t xml:space="preserve">про </w:t>
            </w:r>
            <w:proofErr w:type="spellStart"/>
            <w:r w:rsidRPr="009D0118">
              <w:rPr>
                <w:rFonts w:ascii="Times New Roman" w:eastAsia="Arial" w:hAnsi="Times New Roman"/>
                <w:color w:val="000000"/>
                <w:sz w:val="24"/>
                <w:szCs w:val="24"/>
                <w:shd w:val="clear" w:color="auto" w:fill="FFFFFF"/>
                <w:lang w:eastAsia="zh-CN"/>
              </w:rPr>
              <w:t>досвід</w:t>
            </w:r>
            <w:proofErr w:type="spellEnd"/>
            <w:r w:rsidRPr="009D0118">
              <w:rPr>
                <w:rFonts w:ascii="Times New Roman" w:eastAsia="Arial" w:hAnsi="Times New Roman"/>
                <w:color w:val="000000"/>
                <w:sz w:val="24"/>
                <w:szCs w:val="24"/>
                <w:shd w:val="clear" w:color="auto" w:fill="FFFFFF"/>
                <w:lang w:eastAsia="zh-CN"/>
              </w:rPr>
              <w:t xml:space="preserve"> </w:t>
            </w:r>
            <w:proofErr w:type="spellStart"/>
            <w:r w:rsidRPr="009D0118">
              <w:rPr>
                <w:rFonts w:ascii="Times New Roman" w:eastAsia="Arial" w:hAnsi="Times New Roman"/>
                <w:color w:val="000000"/>
                <w:sz w:val="24"/>
                <w:szCs w:val="24"/>
                <w:shd w:val="clear" w:color="auto" w:fill="FFFFFF"/>
                <w:lang w:eastAsia="zh-CN"/>
              </w:rPr>
              <w:t>виконання</w:t>
            </w:r>
            <w:proofErr w:type="spellEnd"/>
            <w:r w:rsidRPr="009D0118">
              <w:rPr>
                <w:rFonts w:ascii="Times New Roman" w:eastAsia="Arial" w:hAnsi="Times New Roman"/>
                <w:color w:val="000000"/>
                <w:sz w:val="24"/>
                <w:szCs w:val="24"/>
                <w:shd w:val="clear" w:color="auto" w:fill="FFFFFF"/>
                <w:lang w:eastAsia="zh-CN"/>
              </w:rPr>
              <w:t xml:space="preserve"> </w:t>
            </w:r>
            <w:proofErr w:type="spellStart"/>
            <w:r w:rsidRPr="009D0118">
              <w:rPr>
                <w:rFonts w:ascii="Times New Roman" w:eastAsia="Arial" w:hAnsi="Times New Roman"/>
                <w:color w:val="000000"/>
                <w:sz w:val="24"/>
                <w:szCs w:val="24"/>
                <w:shd w:val="clear" w:color="auto" w:fill="FFFFFF"/>
                <w:lang w:eastAsia="zh-CN"/>
              </w:rPr>
              <w:t>аналогічного</w:t>
            </w:r>
            <w:proofErr w:type="spellEnd"/>
            <w:r w:rsidRPr="009D0118">
              <w:rPr>
                <w:rFonts w:ascii="Times New Roman" w:eastAsia="Arial" w:hAnsi="Times New Roman"/>
                <w:color w:val="000000"/>
                <w:sz w:val="24"/>
                <w:szCs w:val="24"/>
                <w:shd w:val="clear" w:color="auto" w:fill="FFFFFF"/>
                <w:lang w:eastAsia="zh-CN"/>
              </w:rPr>
              <w:t xml:space="preserve"> договору</w:t>
            </w:r>
            <w:r w:rsidRPr="009D0118">
              <w:rPr>
                <w:rFonts w:ascii="Times New Roman" w:eastAsia="Arial" w:hAnsi="Times New Roman"/>
                <w:color w:val="000000"/>
                <w:sz w:val="24"/>
                <w:szCs w:val="24"/>
                <w:shd w:val="clear" w:color="auto" w:fill="FFFFFF"/>
                <w:lang w:val="uk-UA" w:eastAsia="zh-CN"/>
              </w:rPr>
              <w:t xml:space="preserve">***, </w:t>
            </w:r>
            <w:r w:rsidRPr="009D0118">
              <w:rPr>
                <w:rFonts w:ascii="Times New Roman" w:eastAsia="Arial" w:hAnsi="Times New Roman"/>
                <w:color w:val="000000"/>
                <w:sz w:val="24"/>
                <w:szCs w:val="24"/>
                <w:lang w:val="uk-UA" w:eastAsia="zh-CN"/>
              </w:rPr>
              <w:t xml:space="preserve">складена за наведеною нижче формою </w:t>
            </w:r>
            <w:r w:rsidRPr="009D0118">
              <w:rPr>
                <w:rFonts w:ascii="Times New Roman" w:eastAsia="Arial" w:hAnsi="Times New Roman"/>
                <w:i/>
                <w:color w:val="000000"/>
                <w:sz w:val="24"/>
                <w:szCs w:val="24"/>
                <w:lang w:val="uk-UA" w:eastAsia="zh-CN"/>
              </w:rPr>
              <w:t>(Таблиця 4)</w:t>
            </w:r>
            <w:r w:rsidRPr="009D0118">
              <w:rPr>
                <w:rFonts w:ascii="Times New Roman" w:eastAsia="Arial" w:hAnsi="Times New Roman"/>
                <w:color w:val="000000"/>
                <w:sz w:val="24"/>
                <w:szCs w:val="24"/>
                <w:shd w:val="clear" w:color="auto" w:fill="FFFFFF"/>
                <w:lang w:val="uk-UA" w:eastAsia="zh-CN"/>
              </w:rPr>
              <w:t>:</w:t>
            </w:r>
          </w:p>
          <w:p w:rsidR="000B5EC5" w:rsidRPr="009D0118" w:rsidRDefault="000B5EC5" w:rsidP="00624FA9">
            <w:pPr>
              <w:suppressAutoHyphens/>
              <w:spacing w:after="0" w:line="240" w:lineRule="auto"/>
              <w:ind w:left="212" w:right="599"/>
              <w:jc w:val="right"/>
              <w:rPr>
                <w:rFonts w:ascii="Times New Roman" w:eastAsia="Arial" w:hAnsi="Times New Roman"/>
                <w:i/>
                <w:color w:val="000000"/>
                <w:sz w:val="24"/>
                <w:szCs w:val="24"/>
                <w:shd w:val="clear" w:color="auto" w:fill="FFFFFF"/>
                <w:lang w:val="uk-UA" w:eastAsia="zh-CN"/>
              </w:rPr>
            </w:pPr>
            <w:r w:rsidRPr="009D0118">
              <w:rPr>
                <w:rFonts w:ascii="Times New Roman" w:eastAsia="Arial" w:hAnsi="Times New Roman"/>
                <w:i/>
                <w:color w:val="000000"/>
                <w:sz w:val="24"/>
                <w:szCs w:val="24"/>
                <w:shd w:val="clear" w:color="auto" w:fill="FFFFFF"/>
                <w:lang w:val="uk-UA" w:eastAsia="zh-CN"/>
              </w:rPr>
              <w:t>Таблиця 4</w:t>
            </w:r>
          </w:p>
          <w:tbl>
            <w:tblPr>
              <w:tblW w:w="0" w:type="auto"/>
              <w:tblLayout w:type="fixed"/>
              <w:tblLook w:val="04A0" w:firstRow="1" w:lastRow="0" w:firstColumn="1" w:lastColumn="0" w:noHBand="0" w:noVBand="1"/>
            </w:tblPr>
            <w:tblGrid>
              <w:gridCol w:w="457"/>
              <w:gridCol w:w="1925"/>
              <w:gridCol w:w="1761"/>
              <w:gridCol w:w="1417"/>
              <w:gridCol w:w="1701"/>
              <w:gridCol w:w="2265"/>
              <w:gridCol w:w="2977"/>
            </w:tblGrid>
            <w:tr w:rsidR="000B5EC5" w:rsidRPr="009D0118" w:rsidTr="00624FA9">
              <w:tc>
                <w:tcPr>
                  <w:tcW w:w="457" w:type="dxa"/>
                  <w:tcBorders>
                    <w:top w:val="single" w:sz="4" w:space="0" w:color="000000"/>
                    <w:left w:val="single" w:sz="4" w:space="0" w:color="000000"/>
                    <w:bottom w:val="single" w:sz="4" w:space="0" w:color="000000"/>
                    <w:right w:val="nil"/>
                  </w:tcBorders>
                  <w:hideMark/>
                </w:tcPr>
                <w:p w:rsidR="000B5EC5" w:rsidRPr="009D0118" w:rsidRDefault="000B5EC5" w:rsidP="00624FA9">
                  <w:pPr>
                    <w:suppressAutoHyphens/>
                    <w:spacing w:after="0" w:line="240" w:lineRule="auto"/>
                    <w:jc w:val="center"/>
                    <w:rPr>
                      <w:rFonts w:cs="Calibri"/>
                      <w:lang w:val="uk-UA" w:eastAsia="zh-CN"/>
                    </w:rPr>
                  </w:pPr>
                  <w:r w:rsidRPr="009D0118">
                    <w:rPr>
                      <w:rFonts w:ascii="Times New Roman" w:eastAsia="Times New Roman" w:hAnsi="Times New Roman"/>
                      <w:lang w:val="uk-UA" w:eastAsia="zh-CN"/>
                    </w:rPr>
                    <w:t>№ п</w:t>
                  </w:r>
                  <w:r w:rsidRPr="009D0118">
                    <w:rPr>
                      <w:rFonts w:ascii="Times New Roman" w:hAnsi="Times New Roman"/>
                      <w:lang w:val="uk-UA" w:eastAsia="zh-CN"/>
                    </w:rPr>
                    <w:t>/</w:t>
                  </w:r>
                  <w:proofErr w:type="spellStart"/>
                  <w:r w:rsidRPr="009D0118">
                    <w:rPr>
                      <w:rFonts w:ascii="Times New Roman" w:hAnsi="Times New Roman"/>
                      <w:lang w:val="uk-UA" w:eastAsia="zh-CN"/>
                    </w:rPr>
                    <w:t>п</w:t>
                  </w:r>
                  <w:proofErr w:type="spellEnd"/>
                </w:p>
              </w:tc>
              <w:tc>
                <w:tcPr>
                  <w:tcW w:w="1925" w:type="dxa"/>
                  <w:tcBorders>
                    <w:top w:val="single" w:sz="4" w:space="0" w:color="000000"/>
                    <w:left w:val="single" w:sz="4" w:space="0" w:color="000000"/>
                    <w:bottom w:val="single" w:sz="4" w:space="0" w:color="000000"/>
                    <w:right w:val="nil"/>
                  </w:tcBorders>
                  <w:hideMark/>
                </w:tcPr>
                <w:p w:rsidR="000B5EC5" w:rsidRPr="009D0118" w:rsidRDefault="000B5EC5" w:rsidP="00624FA9">
                  <w:pPr>
                    <w:suppressAutoHyphens/>
                    <w:spacing w:after="0" w:line="240" w:lineRule="auto"/>
                    <w:jc w:val="center"/>
                    <w:rPr>
                      <w:rFonts w:cs="Calibri"/>
                      <w:lang w:val="uk-UA" w:eastAsia="zh-CN"/>
                    </w:rPr>
                  </w:pPr>
                  <w:r w:rsidRPr="009D0118">
                    <w:rPr>
                      <w:rFonts w:ascii="Times New Roman" w:hAnsi="Times New Roman"/>
                      <w:lang w:val="uk-UA" w:eastAsia="zh-CN"/>
                    </w:rPr>
                    <w:t>Найменування контрагента</w:t>
                  </w:r>
                </w:p>
              </w:tc>
              <w:tc>
                <w:tcPr>
                  <w:tcW w:w="1761" w:type="dxa"/>
                  <w:tcBorders>
                    <w:top w:val="single" w:sz="4" w:space="0" w:color="000000"/>
                    <w:left w:val="single" w:sz="4" w:space="0" w:color="000000"/>
                    <w:bottom w:val="single" w:sz="4" w:space="0" w:color="000000"/>
                    <w:right w:val="nil"/>
                  </w:tcBorders>
                  <w:hideMark/>
                </w:tcPr>
                <w:p w:rsidR="000B5EC5" w:rsidRPr="009D0118" w:rsidRDefault="000B5EC5" w:rsidP="00624FA9">
                  <w:pPr>
                    <w:suppressAutoHyphens/>
                    <w:spacing w:after="0" w:line="240" w:lineRule="auto"/>
                    <w:jc w:val="center"/>
                    <w:rPr>
                      <w:rFonts w:cs="Calibri"/>
                      <w:lang w:val="uk-UA" w:eastAsia="zh-CN"/>
                    </w:rPr>
                  </w:pPr>
                  <w:r w:rsidRPr="009D0118">
                    <w:rPr>
                      <w:rFonts w:ascii="Times New Roman" w:hAnsi="Times New Roman"/>
                      <w:lang w:val="uk-UA" w:eastAsia="zh-CN"/>
                    </w:rPr>
                    <w:t>Предмет договору</w:t>
                  </w:r>
                </w:p>
              </w:tc>
              <w:tc>
                <w:tcPr>
                  <w:tcW w:w="1417" w:type="dxa"/>
                  <w:tcBorders>
                    <w:top w:val="single" w:sz="4" w:space="0" w:color="000000"/>
                    <w:left w:val="single" w:sz="4" w:space="0" w:color="000000"/>
                    <w:bottom w:val="single" w:sz="4" w:space="0" w:color="000000"/>
                    <w:right w:val="nil"/>
                  </w:tcBorders>
                  <w:hideMark/>
                </w:tcPr>
                <w:p w:rsidR="000B5EC5" w:rsidRPr="009D0118" w:rsidRDefault="000B5EC5" w:rsidP="00624FA9">
                  <w:pPr>
                    <w:suppressAutoHyphens/>
                    <w:spacing w:after="0" w:line="240" w:lineRule="auto"/>
                    <w:jc w:val="center"/>
                    <w:rPr>
                      <w:rFonts w:cs="Calibri"/>
                      <w:lang w:val="uk-UA" w:eastAsia="zh-CN"/>
                    </w:rPr>
                  </w:pPr>
                  <w:r w:rsidRPr="009D0118">
                    <w:rPr>
                      <w:rFonts w:ascii="Times New Roman" w:hAnsi="Times New Roman"/>
                      <w:lang w:val="uk-UA" w:eastAsia="zh-CN"/>
                    </w:rPr>
                    <w:t>Номер, дата, та термін дії договору</w:t>
                  </w:r>
                </w:p>
              </w:tc>
              <w:tc>
                <w:tcPr>
                  <w:tcW w:w="1701" w:type="dxa"/>
                  <w:tcBorders>
                    <w:top w:val="single" w:sz="4" w:space="0" w:color="000000"/>
                    <w:left w:val="single" w:sz="4" w:space="0" w:color="000000"/>
                    <w:bottom w:val="single" w:sz="4" w:space="0" w:color="000000"/>
                    <w:right w:val="nil"/>
                  </w:tcBorders>
                  <w:hideMark/>
                </w:tcPr>
                <w:p w:rsidR="000B5EC5" w:rsidRPr="009D0118" w:rsidRDefault="000B5EC5" w:rsidP="00624FA9">
                  <w:pPr>
                    <w:suppressAutoHyphens/>
                    <w:spacing w:after="0" w:line="240" w:lineRule="auto"/>
                    <w:jc w:val="center"/>
                    <w:rPr>
                      <w:rFonts w:cs="Calibri"/>
                      <w:lang w:val="uk-UA" w:eastAsia="zh-CN"/>
                    </w:rPr>
                  </w:pPr>
                  <w:r w:rsidRPr="009D0118">
                    <w:rPr>
                      <w:rFonts w:ascii="Times New Roman" w:hAnsi="Times New Roman"/>
                      <w:lang w:val="uk-UA" w:eastAsia="zh-CN"/>
                    </w:rPr>
                    <w:t>Сума (вартість) договору (грн., з/без ПДВ)</w:t>
                  </w:r>
                </w:p>
              </w:tc>
              <w:tc>
                <w:tcPr>
                  <w:tcW w:w="2265" w:type="dxa"/>
                  <w:tcBorders>
                    <w:top w:val="single" w:sz="4" w:space="0" w:color="000000"/>
                    <w:left w:val="single" w:sz="4" w:space="0" w:color="000000"/>
                    <w:bottom w:val="single" w:sz="4" w:space="0" w:color="000000"/>
                    <w:right w:val="nil"/>
                  </w:tcBorders>
                  <w:hideMark/>
                </w:tcPr>
                <w:p w:rsidR="000B5EC5" w:rsidRPr="009D0118" w:rsidRDefault="000B5EC5" w:rsidP="00624FA9">
                  <w:pPr>
                    <w:suppressAutoHyphens/>
                    <w:spacing w:after="0" w:line="240" w:lineRule="auto"/>
                    <w:jc w:val="center"/>
                    <w:rPr>
                      <w:rFonts w:ascii="Times New Roman" w:hAnsi="Times New Roman"/>
                      <w:lang w:val="uk-UA" w:eastAsia="zh-CN"/>
                    </w:rPr>
                  </w:pPr>
                  <w:r w:rsidRPr="009D0118">
                    <w:rPr>
                      <w:rFonts w:ascii="Times New Roman" w:hAnsi="Times New Roman"/>
                      <w:lang w:val="uk-UA" w:eastAsia="zh-CN"/>
                    </w:rPr>
                    <w:t>Період постачання, дата виконання договору</w:t>
                  </w:r>
                </w:p>
              </w:tc>
              <w:tc>
                <w:tcPr>
                  <w:tcW w:w="2977" w:type="dxa"/>
                  <w:tcBorders>
                    <w:top w:val="single" w:sz="4" w:space="0" w:color="000000"/>
                    <w:left w:val="single" w:sz="4" w:space="0" w:color="000000"/>
                    <w:bottom w:val="single" w:sz="4" w:space="0" w:color="000000"/>
                    <w:right w:val="single" w:sz="4" w:space="0" w:color="000000"/>
                  </w:tcBorders>
                  <w:hideMark/>
                </w:tcPr>
                <w:p w:rsidR="000B5EC5" w:rsidRPr="009D0118" w:rsidRDefault="000B5EC5" w:rsidP="00624FA9">
                  <w:pPr>
                    <w:suppressAutoHyphens/>
                    <w:spacing w:after="0" w:line="240" w:lineRule="auto"/>
                    <w:jc w:val="center"/>
                    <w:rPr>
                      <w:rFonts w:cs="Calibri"/>
                      <w:lang w:val="uk-UA" w:eastAsia="zh-CN"/>
                    </w:rPr>
                  </w:pPr>
                  <w:r w:rsidRPr="009D0118">
                    <w:rPr>
                      <w:rFonts w:ascii="Times New Roman" w:hAnsi="Times New Roman"/>
                      <w:lang w:val="uk-UA" w:eastAsia="zh-CN"/>
                    </w:rPr>
                    <w:t>Контактні дані контрагента (телефон, факс, місцезнаходження)</w:t>
                  </w:r>
                </w:p>
              </w:tc>
            </w:tr>
            <w:tr w:rsidR="000B5EC5" w:rsidRPr="009D0118" w:rsidTr="00624FA9">
              <w:tc>
                <w:tcPr>
                  <w:tcW w:w="457" w:type="dxa"/>
                  <w:tcBorders>
                    <w:top w:val="single" w:sz="4" w:space="0" w:color="000000"/>
                    <w:left w:val="single" w:sz="4" w:space="0" w:color="000000"/>
                    <w:bottom w:val="single" w:sz="4" w:space="0" w:color="000000"/>
                    <w:right w:val="nil"/>
                  </w:tcBorders>
                  <w:hideMark/>
                </w:tcPr>
                <w:p w:rsidR="000B5EC5" w:rsidRPr="009D0118" w:rsidRDefault="000B5EC5" w:rsidP="00624FA9">
                  <w:pPr>
                    <w:suppressAutoHyphens/>
                    <w:spacing w:after="0" w:line="240" w:lineRule="auto"/>
                    <w:jc w:val="center"/>
                    <w:rPr>
                      <w:rFonts w:ascii="Times New Roman" w:eastAsia="Times New Roman" w:hAnsi="Times New Roman"/>
                      <w:lang w:val="uk-UA" w:eastAsia="zh-CN"/>
                    </w:rPr>
                  </w:pPr>
                  <w:r w:rsidRPr="009D0118">
                    <w:rPr>
                      <w:rFonts w:ascii="Times New Roman" w:eastAsia="Times New Roman" w:hAnsi="Times New Roman"/>
                      <w:lang w:val="uk-UA" w:eastAsia="zh-CN"/>
                    </w:rPr>
                    <w:t>1</w:t>
                  </w:r>
                </w:p>
              </w:tc>
              <w:tc>
                <w:tcPr>
                  <w:tcW w:w="1925" w:type="dxa"/>
                  <w:tcBorders>
                    <w:top w:val="single" w:sz="4" w:space="0" w:color="000000"/>
                    <w:left w:val="single" w:sz="4" w:space="0" w:color="000000"/>
                    <w:bottom w:val="single" w:sz="4" w:space="0" w:color="000000"/>
                    <w:right w:val="nil"/>
                  </w:tcBorders>
                  <w:hideMark/>
                </w:tcPr>
                <w:p w:rsidR="000B5EC5" w:rsidRPr="009D0118" w:rsidRDefault="000B5EC5" w:rsidP="00624FA9">
                  <w:pPr>
                    <w:suppressAutoHyphens/>
                    <w:spacing w:after="0" w:line="240" w:lineRule="auto"/>
                    <w:jc w:val="center"/>
                    <w:rPr>
                      <w:rFonts w:ascii="Times New Roman" w:hAnsi="Times New Roman"/>
                      <w:lang w:val="uk-UA" w:eastAsia="zh-CN"/>
                    </w:rPr>
                  </w:pPr>
                  <w:r w:rsidRPr="009D0118">
                    <w:rPr>
                      <w:rFonts w:ascii="Times New Roman" w:hAnsi="Times New Roman"/>
                      <w:lang w:val="uk-UA" w:eastAsia="zh-CN"/>
                    </w:rPr>
                    <w:t>2</w:t>
                  </w:r>
                </w:p>
              </w:tc>
              <w:tc>
                <w:tcPr>
                  <w:tcW w:w="1761" w:type="dxa"/>
                  <w:tcBorders>
                    <w:top w:val="single" w:sz="4" w:space="0" w:color="000000"/>
                    <w:left w:val="single" w:sz="4" w:space="0" w:color="000000"/>
                    <w:bottom w:val="single" w:sz="4" w:space="0" w:color="000000"/>
                    <w:right w:val="nil"/>
                  </w:tcBorders>
                  <w:hideMark/>
                </w:tcPr>
                <w:p w:rsidR="000B5EC5" w:rsidRPr="009D0118" w:rsidRDefault="000B5EC5" w:rsidP="00624FA9">
                  <w:pPr>
                    <w:suppressAutoHyphens/>
                    <w:spacing w:after="0" w:line="240" w:lineRule="auto"/>
                    <w:jc w:val="center"/>
                    <w:rPr>
                      <w:rFonts w:ascii="Times New Roman" w:hAnsi="Times New Roman"/>
                      <w:lang w:val="uk-UA" w:eastAsia="zh-CN"/>
                    </w:rPr>
                  </w:pPr>
                  <w:r w:rsidRPr="009D0118">
                    <w:rPr>
                      <w:rFonts w:ascii="Times New Roman" w:hAnsi="Times New Roman"/>
                      <w:lang w:val="uk-UA" w:eastAsia="zh-CN"/>
                    </w:rPr>
                    <w:t>3</w:t>
                  </w:r>
                </w:p>
              </w:tc>
              <w:tc>
                <w:tcPr>
                  <w:tcW w:w="1417" w:type="dxa"/>
                  <w:tcBorders>
                    <w:top w:val="single" w:sz="4" w:space="0" w:color="000000"/>
                    <w:left w:val="single" w:sz="4" w:space="0" w:color="000000"/>
                    <w:bottom w:val="single" w:sz="4" w:space="0" w:color="000000"/>
                    <w:right w:val="nil"/>
                  </w:tcBorders>
                  <w:hideMark/>
                </w:tcPr>
                <w:p w:rsidR="000B5EC5" w:rsidRPr="009D0118" w:rsidRDefault="000B5EC5" w:rsidP="00624FA9">
                  <w:pPr>
                    <w:suppressAutoHyphens/>
                    <w:spacing w:after="0" w:line="240" w:lineRule="auto"/>
                    <w:jc w:val="center"/>
                    <w:rPr>
                      <w:rFonts w:ascii="Times New Roman" w:hAnsi="Times New Roman"/>
                      <w:lang w:val="uk-UA" w:eastAsia="zh-CN"/>
                    </w:rPr>
                  </w:pPr>
                  <w:r w:rsidRPr="009D0118">
                    <w:rPr>
                      <w:rFonts w:ascii="Times New Roman" w:hAnsi="Times New Roman"/>
                      <w:lang w:val="uk-UA" w:eastAsia="zh-CN"/>
                    </w:rPr>
                    <w:t>4</w:t>
                  </w:r>
                </w:p>
              </w:tc>
              <w:tc>
                <w:tcPr>
                  <w:tcW w:w="1701" w:type="dxa"/>
                  <w:tcBorders>
                    <w:top w:val="single" w:sz="4" w:space="0" w:color="000000"/>
                    <w:left w:val="single" w:sz="4" w:space="0" w:color="000000"/>
                    <w:bottom w:val="single" w:sz="4" w:space="0" w:color="000000"/>
                    <w:right w:val="nil"/>
                  </w:tcBorders>
                  <w:hideMark/>
                </w:tcPr>
                <w:p w:rsidR="000B5EC5" w:rsidRPr="009D0118" w:rsidRDefault="000B5EC5" w:rsidP="00624FA9">
                  <w:pPr>
                    <w:suppressAutoHyphens/>
                    <w:spacing w:after="0" w:line="240" w:lineRule="auto"/>
                    <w:jc w:val="center"/>
                    <w:rPr>
                      <w:rFonts w:ascii="Times New Roman" w:hAnsi="Times New Roman"/>
                      <w:lang w:val="uk-UA" w:eastAsia="zh-CN"/>
                    </w:rPr>
                  </w:pPr>
                  <w:r w:rsidRPr="009D0118">
                    <w:rPr>
                      <w:rFonts w:ascii="Times New Roman" w:hAnsi="Times New Roman"/>
                      <w:lang w:val="uk-UA" w:eastAsia="zh-CN"/>
                    </w:rPr>
                    <w:t>5</w:t>
                  </w:r>
                </w:p>
              </w:tc>
              <w:tc>
                <w:tcPr>
                  <w:tcW w:w="2265" w:type="dxa"/>
                  <w:tcBorders>
                    <w:top w:val="single" w:sz="4" w:space="0" w:color="000000"/>
                    <w:left w:val="single" w:sz="4" w:space="0" w:color="000000"/>
                    <w:bottom w:val="single" w:sz="4" w:space="0" w:color="000000"/>
                    <w:right w:val="nil"/>
                  </w:tcBorders>
                  <w:hideMark/>
                </w:tcPr>
                <w:p w:rsidR="000B5EC5" w:rsidRPr="009D0118" w:rsidRDefault="000B5EC5" w:rsidP="00624FA9">
                  <w:pPr>
                    <w:suppressAutoHyphens/>
                    <w:spacing w:after="0" w:line="240" w:lineRule="auto"/>
                    <w:jc w:val="center"/>
                    <w:rPr>
                      <w:rFonts w:ascii="Times New Roman" w:hAnsi="Times New Roman"/>
                      <w:lang w:val="uk-UA" w:eastAsia="zh-CN"/>
                    </w:rPr>
                  </w:pPr>
                  <w:r w:rsidRPr="009D0118">
                    <w:rPr>
                      <w:rFonts w:ascii="Times New Roman" w:hAnsi="Times New Roman"/>
                      <w:lang w:val="uk-UA" w:eastAsia="zh-CN"/>
                    </w:rPr>
                    <w:t>6</w:t>
                  </w:r>
                </w:p>
              </w:tc>
              <w:tc>
                <w:tcPr>
                  <w:tcW w:w="2977" w:type="dxa"/>
                  <w:tcBorders>
                    <w:top w:val="single" w:sz="4" w:space="0" w:color="000000"/>
                    <w:left w:val="single" w:sz="4" w:space="0" w:color="000000"/>
                    <w:bottom w:val="single" w:sz="4" w:space="0" w:color="000000"/>
                    <w:right w:val="single" w:sz="4" w:space="0" w:color="000000"/>
                  </w:tcBorders>
                  <w:hideMark/>
                </w:tcPr>
                <w:p w:rsidR="000B5EC5" w:rsidRPr="009D0118" w:rsidRDefault="000B5EC5" w:rsidP="00624FA9">
                  <w:pPr>
                    <w:suppressAutoHyphens/>
                    <w:spacing w:after="0" w:line="240" w:lineRule="auto"/>
                    <w:jc w:val="center"/>
                    <w:rPr>
                      <w:rFonts w:ascii="Times New Roman" w:hAnsi="Times New Roman"/>
                      <w:lang w:val="uk-UA" w:eastAsia="zh-CN"/>
                    </w:rPr>
                  </w:pPr>
                  <w:r w:rsidRPr="009D0118">
                    <w:rPr>
                      <w:rFonts w:ascii="Times New Roman" w:hAnsi="Times New Roman"/>
                      <w:lang w:val="uk-UA" w:eastAsia="zh-CN"/>
                    </w:rPr>
                    <w:t>7</w:t>
                  </w:r>
                </w:p>
              </w:tc>
            </w:tr>
          </w:tbl>
          <w:p w:rsidR="000B5EC5" w:rsidRPr="009D0118" w:rsidRDefault="000B5EC5" w:rsidP="00624FA9">
            <w:pPr>
              <w:suppressAutoHyphens/>
              <w:spacing w:after="0" w:line="240" w:lineRule="auto"/>
              <w:ind w:left="212"/>
              <w:jc w:val="both"/>
              <w:rPr>
                <w:rFonts w:ascii="Times New Roman" w:eastAsia="Arial" w:hAnsi="Times New Roman"/>
                <w:color w:val="000000"/>
                <w:sz w:val="24"/>
                <w:szCs w:val="24"/>
                <w:shd w:val="clear" w:color="auto" w:fill="FFFFFF"/>
                <w:lang w:val="uk-UA" w:eastAsia="zh-CN"/>
              </w:rPr>
            </w:pPr>
          </w:p>
          <w:p w:rsidR="000B5EC5" w:rsidRPr="009D0118" w:rsidRDefault="000B5EC5" w:rsidP="000B5EC5">
            <w:pPr>
              <w:numPr>
                <w:ilvl w:val="1"/>
                <w:numId w:val="5"/>
              </w:numPr>
              <w:suppressAutoHyphens/>
              <w:spacing w:after="0" w:line="240" w:lineRule="auto"/>
              <w:ind w:left="747" w:hanging="425"/>
              <w:contextualSpacing/>
              <w:jc w:val="both"/>
              <w:rPr>
                <w:rFonts w:ascii="Times New Roman" w:eastAsia="Arial" w:hAnsi="Times New Roman"/>
                <w:color w:val="000000"/>
                <w:sz w:val="24"/>
                <w:szCs w:val="24"/>
                <w:shd w:val="clear" w:color="auto" w:fill="FFFFFF"/>
                <w:lang w:val="uk-UA" w:eastAsia="zh-CN"/>
              </w:rPr>
            </w:pPr>
            <w:r w:rsidRPr="009D0118">
              <w:rPr>
                <w:rFonts w:ascii="Times New Roman" w:eastAsia="Arial" w:hAnsi="Times New Roman"/>
                <w:color w:val="000000"/>
                <w:sz w:val="24"/>
                <w:szCs w:val="24"/>
                <w:shd w:val="clear" w:color="auto" w:fill="FFFFFF"/>
                <w:lang w:val="uk-UA" w:eastAsia="zh-CN"/>
              </w:rPr>
              <w:t>оригінал або завірен</w:t>
            </w:r>
            <w:r>
              <w:rPr>
                <w:rFonts w:ascii="Times New Roman" w:eastAsia="Arial" w:hAnsi="Times New Roman"/>
                <w:color w:val="000000"/>
                <w:sz w:val="24"/>
                <w:szCs w:val="24"/>
                <w:shd w:val="clear" w:color="auto" w:fill="FFFFFF"/>
                <w:lang w:val="uk-UA" w:eastAsia="zh-CN"/>
              </w:rPr>
              <w:t>у</w:t>
            </w:r>
            <w:r w:rsidRPr="009D0118">
              <w:rPr>
                <w:rFonts w:ascii="Times New Roman" w:eastAsia="Arial" w:hAnsi="Times New Roman"/>
                <w:color w:val="000000"/>
                <w:sz w:val="24"/>
                <w:szCs w:val="24"/>
                <w:shd w:val="clear" w:color="auto" w:fill="FFFFFF"/>
                <w:lang w:val="uk-UA" w:eastAsia="zh-CN"/>
              </w:rPr>
              <w:t xml:space="preserve"> належним чином копі</w:t>
            </w:r>
            <w:r>
              <w:rPr>
                <w:rFonts w:ascii="Times New Roman" w:eastAsia="Arial" w:hAnsi="Times New Roman"/>
                <w:color w:val="000000"/>
                <w:sz w:val="24"/>
                <w:szCs w:val="24"/>
                <w:shd w:val="clear" w:color="auto" w:fill="FFFFFF"/>
                <w:lang w:val="uk-UA" w:eastAsia="zh-CN"/>
              </w:rPr>
              <w:t xml:space="preserve">ю </w:t>
            </w:r>
            <w:r w:rsidRPr="009D0118">
              <w:rPr>
                <w:rFonts w:ascii="Times New Roman" w:eastAsia="Arial" w:hAnsi="Times New Roman"/>
                <w:color w:val="000000"/>
                <w:sz w:val="24"/>
                <w:szCs w:val="24"/>
                <w:shd w:val="clear" w:color="auto" w:fill="FFFFFF"/>
                <w:lang w:val="uk-UA" w:eastAsia="zh-CN"/>
              </w:rPr>
              <w:t>аналогічн</w:t>
            </w:r>
            <w:r>
              <w:rPr>
                <w:rFonts w:ascii="Times New Roman" w:eastAsia="Arial" w:hAnsi="Times New Roman"/>
                <w:color w:val="000000"/>
                <w:sz w:val="24"/>
                <w:szCs w:val="24"/>
                <w:shd w:val="clear" w:color="auto" w:fill="FFFFFF"/>
                <w:lang w:val="uk-UA" w:eastAsia="zh-CN"/>
              </w:rPr>
              <w:t>ого договору виконаного</w:t>
            </w:r>
            <w:r w:rsidRPr="009D0118">
              <w:rPr>
                <w:rFonts w:ascii="Times New Roman" w:eastAsia="Arial" w:hAnsi="Times New Roman"/>
                <w:color w:val="000000"/>
                <w:sz w:val="24"/>
                <w:szCs w:val="24"/>
                <w:shd w:val="clear" w:color="auto" w:fill="FFFFFF"/>
                <w:lang w:val="uk-UA" w:eastAsia="zh-CN"/>
              </w:rPr>
              <w:t xml:space="preserve"> впродовж 2020-2021 років з усіма додатками та додатковими угодами, що є його невід’ємними частинами;</w:t>
            </w:r>
          </w:p>
          <w:p w:rsidR="000B5EC5" w:rsidRPr="009D0118" w:rsidRDefault="000B5EC5" w:rsidP="000B5EC5">
            <w:pPr>
              <w:numPr>
                <w:ilvl w:val="1"/>
                <w:numId w:val="5"/>
              </w:numPr>
              <w:suppressAutoHyphens/>
              <w:spacing w:after="0" w:line="259" w:lineRule="auto"/>
              <w:contextualSpacing/>
              <w:rPr>
                <w:rFonts w:ascii="Times New Roman" w:eastAsia="Arial" w:hAnsi="Times New Roman"/>
                <w:color w:val="000000"/>
                <w:sz w:val="24"/>
                <w:szCs w:val="24"/>
                <w:shd w:val="clear" w:color="auto" w:fill="FFFFFF"/>
                <w:lang w:val="uk-UA" w:eastAsia="zh-CN"/>
              </w:rPr>
            </w:pPr>
            <w:r w:rsidRPr="009D0118">
              <w:rPr>
                <w:rFonts w:ascii="Times New Roman" w:eastAsia="Arial" w:hAnsi="Times New Roman"/>
                <w:color w:val="000000"/>
                <w:sz w:val="24"/>
                <w:szCs w:val="24"/>
                <w:shd w:val="clear" w:color="auto" w:fill="FFFFFF"/>
                <w:lang w:val="uk-UA" w:eastAsia="zh-CN"/>
              </w:rPr>
              <w:t>копія товарно-транспортної накладної на кожний вид товару, передбаченого в договорі.</w:t>
            </w:r>
          </w:p>
          <w:p w:rsidR="000B5EC5" w:rsidRPr="00301E1F" w:rsidRDefault="000B5EC5" w:rsidP="00624FA9">
            <w:pPr>
              <w:suppressAutoHyphens/>
              <w:spacing w:after="0" w:line="240" w:lineRule="auto"/>
              <w:ind w:firstLine="180"/>
              <w:jc w:val="both"/>
              <w:rPr>
                <w:rFonts w:ascii="Times New Roman" w:eastAsia="Arial" w:hAnsi="Times New Roman"/>
                <w:i/>
                <w:color w:val="000000"/>
                <w:lang w:val="uk-UA" w:eastAsia="zh-CN"/>
              </w:rPr>
            </w:pPr>
            <w:r w:rsidRPr="009D0118">
              <w:rPr>
                <w:rFonts w:ascii="Times New Roman" w:eastAsia="Arial" w:hAnsi="Times New Roman"/>
                <w:color w:val="000000"/>
                <w:sz w:val="24"/>
                <w:szCs w:val="24"/>
                <w:lang w:val="uk-UA" w:eastAsia="zh-CN"/>
              </w:rPr>
              <w:t>***</w:t>
            </w:r>
            <w:r w:rsidRPr="009D0118">
              <w:rPr>
                <w:rFonts w:ascii="Times New Roman" w:eastAsia="Arial" w:hAnsi="Times New Roman"/>
                <w:color w:val="000000"/>
                <w:lang w:val="uk-UA" w:eastAsia="zh-CN"/>
              </w:rPr>
              <w:t xml:space="preserve"> </w:t>
            </w:r>
            <w:r w:rsidRPr="009D0118">
              <w:rPr>
                <w:rFonts w:ascii="Times New Roman" w:eastAsia="Arial" w:hAnsi="Times New Roman"/>
                <w:i/>
                <w:color w:val="000000"/>
                <w:lang w:val="uk-UA" w:eastAsia="zh-CN"/>
              </w:rPr>
              <w:t>аналогічним договором в розумінні цієї документації є договори щодо поставки продуктів х</w:t>
            </w:r>
            <w:r>
              <w:rPr>
                <w:rFonts w:ascii="Times New Roman" w:eastAsia="Arial" w:hAnsi="Times New Roman"/>
                <w:i/>
                <w:color w:val="000000"/>
                <w:lang w:val="uk-UA" w:eastAsia="zh-CN"/>
              </w:rPr>
              <w:t>арчування до бюджетних установ.</w:t>
            </w:r>
          </w:p>
        </w:tc>
      </w:tr>
      <w:tr w:rsidR="000B5EC5" w:rsidRPr="009D0118" w:rsidTr="00624FA9">
        <w:tc>
          <w:tcPr>
            <w:tcW w:w="2552" w:type="dxa"/>
            <w:vMerge/>
            <w:tcBorders>
              <w:top w:val="single" w:sz="6" w:space="0" w:color="auto"/>
              <w:left w:val="single" w:sz="6" w:space="0" w:color="auto"/>
              <w:bottom w:val="single" w:sz="6" w:space="0" w:color="auto"/>
              <w:right w:val="single" w:sz="6" w:space="0" w:color="auto"/>
            </w:tcBorders>
            <w:vAlign w:val="center"/>
            <w:hideMark/>
          </w:tcPr>
          <w:p w:rsidR="000B5EC5" w:rsidRPr="009D0118" w:rsidRDefault="000B5EC5" w:rsidP="00624FA9">
            <w:pPr>
              <w:spacing w:after="0" w:line="240" w:lineRule="auto"/>
              <w:rPr>
                <w:rFonts w:ascii="Times New Roman" w:hAnsi="Times New Roman"/>
                <w:sz w:val="24"/>
                <w:szCs w:val="24"/>
                <w:lang w:val="uk-UA" w:eastAsia="zh-CN"/>
              </w:rPr>
            </w:pPr>
          </w:p>
        </w:tc>
        <w:tc>
          <w:tcPr>
            <w:tcW w:w="12899" w:type="dxa"/>
            <w:tcBorders>
              <w:top w:val="single" w:sz="6" w:space="0" w:color="auto"/>
              <w:left w:val="single" w:sz="6" w:space="0" w:color="auto"/>
              <w:bottom w:val="single" w:sz="6" w:space="0" w:color="auto"/>
              <w:right w:val="single" w:sz="6" w:space="0" w:color="auto"/>
            </w:tcBorders>
          </w:tcPr>
          <w:p w:rsidR="000B5EC5" w:rsidRPr="009D0118" w:rsidRDefault="000B5EC5" w:rsidP="00624FA9">
            <w:pPr>
              <w:suppressAutoHyphens/>
              <w:spacing w:after="0"/>
              <w:rPr>
                <w:rFonts w:ascii="Times New Roman" w:eastAsia="Arial" w:hAnsi="Times New Roman"/>
                <w:i/>
                <w:color w:val="000000"/>
                <w:lang w:val="uk-UA" w:eastAsia="zh-CN"/>
              </w:rPr>
            </w:pPr>
            <w:r w:rsidRPr="009D0118">
              <w:rPr>
                <w:rFonts w:ascii="Times New Roman" w:eastAsia="Arial" w:hAnsi="Times New Roman"/>
                <w:i/>
                <w:color w:val="000000"/>
                <w:lang w:val="uk-UA" w:eastAsia="zh-CN"/>
              </w:rPr>
              <w:t>Примітки:</w:t>
            </w:r>
          </w:p>
          <w:p w:rsidR="000B5EC5" w:rsidRPr="009D0118" w:rsidRDefault="000B5EC5" w:rsidP="00624FA9">
            <w:pPr>
              <w:tabs>
                <w:tab w:val="left" w:pos="567"/>
              </w:tabs>
              <w:suppressAutoHyphens/>
              <w:spacing w:after="0"/>
              <w:ind w:firstLine="567"/>
              <w:jc w:val="both"/>
              <w:rPr>
                <w:rFonts w:ascii="Times New Roman" w:eastAsia="Arial" w:hAnsi="Times New Roman"/>
                <w:i/>
                <w:color w:val="000000"/>
                <w:spacing w:val="1"/>
                <w:lang w:val="uk-UA" w:eastAsia="zh-CN"/>
              </w:rPr>
            </w:pPr>
            <w:r w:rsidRPr="009D0118">
              <w:rPr>
                <w:rFonts w:ascii="Times New Roman" w:eastAsia="Arial" w:hAnsi="Times New Roman"/>
                <w:i/>
                <w:color w:val="000000"/>
                <w:vertAlign w:val="superscript"/>
                <w:lang w:val="uk-UA" w:eastAsia="zh-CN"/>
              </w:rPr>
              <w:t xml:space="preserve">1 - </w:t>
            </w:r>
            <w:r w:rsidRPr="009D0118">
              <w:rPr>
                <w:rFonts w:ascii="Times New Roman" w:eastAsia="Arial" w:hAnsi="Times New Roman"/>
                <w:i/>
                <w:color w:val="000000"/>
                <w:lang w:val="uk-UA" w:eastAsia="zh-CN"/>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(за наявності)</w:t>
            </w:r>
            <w:r w:rsidRPr="009D0118">
              <w:rPr>
                <w:rFonts w:ascii="Times New Roman" w:eastAsia="Arial" w:hAnsi="Times New Roman"/>
                <w:i/>
                <w:color w:val="000000"/>
                <w:spacing w:val="1"/>
                <w:lang w:val="uk-UA" w:eastAsia="zh-CN"/>
              </w:rPr>
              <w:t>.</w:t>
            </w:r>
            <w:r w:rsidRPr="009D0118">
              <w:rPr>
                <w:rFonts w:ascii="Arial" w:eastAsia="Arial" w:hAnsi="Arial" w:cs="Arial"/>
                <w:color w:val="000000"/>
                <w:lang w:val="uk-UA" w:eastAsia="zh-CN"/>
              </w:rPr>
              <w:t xml:space="preserve"> </w:t>
            </w:r>
            <w:r w:rsidRPr="009D0118">
              <w:rPr>
                <w:rFonts w:ascii="Times New Roman" w:eastAsia="Arial" w:hAnsi="Times New Roman"/>
                <w:b/>
                <w:i/>
                <w:color w:val="000000"/>
                <w:spacing w:val="1"/>
                <w:lang w:val="uk-UA" w:eastAsia="zh-CN"/>
              </w:rPr>
              <w:t>Завірені належним чином копії документів</w:t>
            </w:r>
            <w:r w:rsidRPr="009D0118">
              <w:rPr>
                <w:rFonts w:ascii="Times New Roman" w:eastAsia="Arial" w:hAnsi="Times New Roman"/>
                <w:i/>
                <w:color w:val="000000"/>
                <w:spacing w:val="1"/>
                <w:lang w:val="uk-UA" w:eastAsia="zh-CN"/>
              </w:rPr>
              <w:t xml:space="preserve"> – це копії документів, кожна сторінка яких завірена наступним чином: «Згідно з оригіналом, власноручний підпис та прізвище, ініціали уповноваженої особи Учасника, дата завіряння, печатка Учасника (за наявності)».</w:t>
            </w:r>
          </w:p>
          <w:p w:rsidR="000B5EC5" w:rsidRPr="009D0118" w:rsidRDefault="000B5EC5" w:rsidP="00624FA9">
            <w:pPr>
              <w:tabs>
                <w:tab w:val="left" w:pos="567"/>
              </w:tabs>
              <w:suppressAutoHyphens/>
              <w:spacing w:after="0"/>
              <w:ind w:firstLine="567"/>
              <w:jc w:val="both"/>
              <w:rPr>
                <w:rFonts w:ascii="Times New Roman" w:eastAsia="Arial" w:hAnsi="Times New Roman"/>
                <w:i/>
                <w:color w:val="000000"/>
                <w:spacing w:val="1"/>
                <w:lang w:val="uk-UA" w:eastAsia="zh-CN"/>
              </w:rPr>
            </w:pPr>
            <w:r w:rsidRPr="009D0118">
              <w:rPr>
                <w:rFonts w:ascii="Times New Roman" w:eastAsia="Arial" w:hAnsi="Times New Roman"/>
                <w:i/>
                <w:color w:val="000000"/>
                <w:spacing w:val="1"/>
                <w:lang w:val="uk-UA" w:eastAsia="zh-CN"/>
              </w:rPr>
              <w:t>2-У разі зазначення Учасником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bl>
    <w:p w:rsidR="000B5EC5" w:rsidRPr="009D0118" w:rsidRDefault="000B5EC5" w:rsidP="000B5EC5">
      <w:pPr>
        <w:tabs>
          <w:tab w:val="center" w:pos="4818"/>
        </w:tabs>
        <w:spacing w:after="0" w:line="240" w:lineRule="auto"/>
        <w:jc w:val="both"/>
        <w:rPr>
          <w:rFonts w:ascii="Times New Roman" w:hAnsi="Times New Roman" w:cs="Calibri"/>
          <w:b/>
          <w:i/>
          <w:sz w:val="24"/>
          <w:szCs w:val="24"/>
          <w:lang w:val="uk-UA" w:eastAsia="ru-RU"/>
        </w:rPr>
      </w:pPr>
    </w:p>
    <w:p w:rsidR="000B5EC5" w:rsidRDefault="000B5EC5" w:rsidP="000B5EC5">
      <w:pPr>
        <w:spacing w:after="0" w:line="240" w:lineRule="auto"/>
        <w:ind w:left="6804"/>
        <w:jc w:val="both"/>
        <w:rPr>
          <w:rFonts w:ascii="Times New Roman" w:eastAsia="Times New Roman" w:hAnsi="Times New Roman"/>
          <w:b/>
          <w:sz w:val="24"/>
          <w:szCs w:val="24"/>
          <w:lang w:val="uk-UA" w:eastAsia="ru-RU"/>
        </w:rPr>
        <w:sectPr w:rsidR="000B5EC5" w:rsidSect="00DE69EA">
          <w:pgSz w:w="16838" w:h="11906" w:orient="landscape"/>
          <w:pgMar w:top="1134" w:right="1134" w:bottom="567" w:left="1134" w:header="709" w:footer="709" w:gutter="0"/>
          <w:cols w:space="708"/>
          <w:docGrid w:linePitch="360"/>
        </w:sectPr>
      </w:pPr>
    </w:p>
    <w:p w:rsidR="000B5EC5" w:rsidRPr="00A02F50" w:rsidRDefault="000B5EC5" w:rsidP="000B5EC5">
      <w:pPr>
        <w:widowControl w:val="0"/>
        <w:tabs>
          <w:tab w:val="left" w:pos="735"/>
          <w:tab w:val="center" w:pos="4677"/>
        </w:tabs>
        <w:autoSpaceDE w:val="0"/>
        <w:autoSpaceDN w:val="0"/>
        <w:adjustRightInd w:val="0"/>
        <w:spacing w:after="0" w:line="240" w:lineRule="auto"/>
        <w:contextualSpacing/>
        <w:jc w:val="center"/>
        <w:rPr>
          <w:rFonts w:ascii="Times New Roman" w:eastAsia="Times New Roman" w:hAnsi="Times New Roman"/>
          <w:b/>
          <w:sz w:val="24"/>
          <w:szCs w:val="24"/>
          <w:lang w:val="uk-UA" w:eastAsia="ru-RU"/>
        </w:rPr>
      </w:pPr>
      <w:r w:rsidRPr="00A02F50">
        <w:rPr>
          <w:rFonts w:ascii="Times New Roman" w:eastAsia="Times New Roman" w:hAnsi="Times New Roman"/>
          <w:b/>
          <w:sz w:val="24"/>
          <w:szCs w:val="24"/>
          <w:lang w:val="uk-UA" w:eastAsia="ru-RU"/>
        </w:rPr>
        <w:lastRenderedPageBreak/>
        <w:t xml:space="preserve">Перелік </w:t>
      </w:r>
      <w:proofErr w:type="spellStart"/>
      <w:r w:rsidRPr="00A02F50">
        <w:rPr>
          <w:rFonts w:ascii="Times New Roman" w:eastAsia="Times New Roman" w:hAnsi="Times New Roman"/>
          <w:b/>
          <w:sz w:val="24"/>
          <w:szCs w:val="24"/>
          <w:lang w:val="uk-UA" w:eastAsia="ru-RU"/>
        </w:rPr>
        <w:t>підпорядкових</w:t>
      </w:r>
      <w:proofErr w:type="spellEnd"/>
      <w:r w:rsidRPr="00A02F50">
        <w:rPr>
          <w:rFonts w:ascii="Times New Roman" w:eastAsia="Times New Roman" w:hAnsi="Times New Roman"/>
          <w:b/>
          <w:sz w:val="24"/>
          <w:szCs w:val="24"/>
          <w:lang w:val="uk-UA" w:eastAsia="ru-RU"/>
        </w:rPr>
        <w:t xml:space="preserve"> Замовнику закладів освіти</w:t>
      </w:r>
    </w:p>
    <w:p w:rsidR="000B5EC5" w:rsidRPr="00A02F50" w:rsidRDefault="000B5EC5" w:rsidP="000B5EC5">
      <w:pPr>
        <w:spacing w:after="0" w:line="240" w:lineRule="auto"/>
        <w:jc w:val="both"/>
        <w:rPr>
          <w:rFonts w:ascii="Times New Roman" w:hAnsi="Times New Roman"/>
          <w:spacing w:val="7"/>
          <w:sz w:val="24"/>
          <w:szCs w:val="24"/>
          <w:lang w:val="uk-UA"/>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977"/>
        <w:gridCol w:w="3970"/>
        <w:gridCol w:w="2719"/>
      </w:tblGrid>
      <w:tr w:rsidR="000B5EC5" w:rsidRPr="00A02F50" w:rsidTr="00624FA9">
        <w:trPr>
          <w:trHeight w:val="470"/>
          <w:jc w:val="center"/>
        </w:trPr>
        <w:tc>
          <w:tcPr>
            <w:tcW w:w="586" w:type="dxa"/>
            <w:shd w:val="clear" w:color="auto" w:fill="CCCCCC"/>
            <w:vAlign w:val="center"/>
          </w:tcPr>
          <w:p w:rsidR="000B5EC5" w:rsidRPr="00A02F50" w:rsidRDefault="000B5EC5" w:rsidP="00624FA9">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 п/</w:t>
            </w:r>
            <w:proofErr w:type="spellStart"/>
            <w:r w:rsidRPr="00A02F50">
              <w:rPr>
                <w:rFonts w:ascii="Times New Roman" w:eastAsia="Times New Roman" w:hAnsi="Times New Roman"/>
                <w:sz w:val="24"/>
                <w:szCs w:val="24"/>
                <w:lang w:val="uk-UA" w:eastAsia="uk-UA"/>
              </w:rPr>
              <w:t>п</w:t>
            </w:r>
            <w:proofErr w:type="spellEnd"/>
          </w:p>
        </w:tc>
        <w:tc>
          <w:tcPr>
            <w:tcW w:w="2977" w:type="dxa"/>
            <w:shd w:val="clear" w:color="auto" w:fill="CCCCCC"/>
            <w:vAlign w:val="center"/>
          </w:tcPr>
          <w:p w:rsidR="000B5EC5" w:rsidRPr="00A02F50" w:rsidRDefault="000B5EC5" w:rsidP="00624FA9">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Назва</w:t>
            </w:r>
          </w:p>
        </w:tc>
        <w:tc>
          <w:tcPr>
            <w:tcW w:w="3970" w:type="dxa"/>
            <w:shd w:val="clear" w:color="auto" w:fill="CCCCCC"/>
            <w:vAlign w:val="center"/>
          </w:tcPr>
          <w:p w:rsidR="000B5EC5" w:rsidRPr="00A02F50" w:rsidRDefault="000B5EC5" w:rsidP="00624FA9">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Адреса</w:t>
            </w:r>
          </w:p>
        </w:tc>
        <w:tc>
          <w:tcPr>
            <w:tcW w:w="2719" w:type="dxa"/>
            <w:shd w:val="clear" w:color="auto" w:fill="CCCCCC"/>
          </w:tcPr>
          <w:p w:rsidR="000B5EC5" w:rsidRPr="00A02F50" w:rsidRDefault="000B5EC5" w:rsidP="00624FA9">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Примітка</w:t>
            </w:r>
          </w:p>
        </w:tc>
      </w:tr>
      <w:tr w:rsidR="000B5EC5" w:rsidRPr="00A02F50" w:rsidTr="00624FA9">
        <w:trPr>
          <w:trHeight w:val="72"/>
          <w:jc w:val="center"/>
        </w:trPr>
        <w:tc>
          <w:tcPr>
            <w:tcW w:w="586" w:type="dxa"/>
          </w:tcPr>
          <w:p w:rsidR="000B5EC5" w:rsidRPr="00A02F50" w:rsidRDefault="000B5EC5" w:rsidP="00624FA9">
            <w:pPr>
              <w:jc w:val="center"/>
              <w:rPr>
                <w:rFonts w:ascii="Times New Roman" w:hAnsi="Times New Roman"/>
                <w:sz w:val="24"/>
                <w:szCs w:val="24"/>
                <w:lang w:val="uk-UA"/>
              </w:rPr>
            </w:pPr>
            <w:r>
              <w:rPr>
                <w:rFonts w:ascii="Times New Roman" w:hAnsi="Times New Roman"/>
                <w:sz w:val="24"/>
                <w:szCs w:val="24"/>
                <w:lang w:val="uk-UA"/>
              </w:rPr>
              <w:t>1</w:t>
            </w:r>
          </w:p>
        </w:tc>
        <w:tc>
          <w:tcPr>
            <w:tcW w:w="2977" w:type="dxa"/>
          </w:tcPr>
          <w:p w:rsidR="000B5EC5" w:rsidRPr="00A02F50" w:rsidRDefault="000B5EC5" w:rsidP="00624FA9">
            <w:pPr>
              <w:overflowPunct w:val="0"/>
              <w:autoSpaceDE w:val="0"/>
              <w:autoSpaceDN w:val="0"/>
              <w:adjustRightInd w:val="0"/>
              <w:spacing w:after="0" w:line="240" w:lineRule="auto"/>
              <w:ind w:firstLine="34"/>
              <w:jc w:val="both"/>
              <w:textAlignment w:val="baseline"/>
              <w:rPr>
                <w:rFonts w:ascii="Times New Roman" w:eastAsia="Times New Roman" w:hAnsi="Times New Roman"/>
                <w:sz w:val="24"/>
                <w:szCs w:val="24"/>
                <w:lang w:val="uk-UA" w:eastAsia="uk-UA"/>
              </w:rPr>
            </w:pPr>
            <w:proofErr w:type="spellStart"/>
            <w:r w:rsidRPr="00A02F50">
              <w:rPr>
                <w:rFonts w:ascii="Times New Roman" w:hAnsi="Times New Roman"/>
                <w:color w:val="000000"/>
                <w:sz w:val="24"/>
                <w:szCs w:val="24"/>
                <w:shd w:val="clear" w:color="auto" w:fill="FFFFFF"/>
              </w:rPr>
              <w:t>Довгеньківська</w:t>
            </w:r>
            <w:proofErr w:type="spellEnd"/>
            <w:r w:rsidRPr="00A02F50">
              <w:rPr>
                <w:rFonts w:ascii="Times New Roman" w:hAnsi="Times New Roman"/>
                <w:color w:val="000000"/>
                <w:sz w:val="24"/>
                <w:szCs w:val="24"/>
                <w:shd w:val="clear" w:color="auto" w:fill="FFFFFF"/>
              </w:rPr>
              <w:t xml:space="preserve"> </w:t>
            </w:r>
            <w:proofErr w:type="spellStart"/>
            <w:r w:rsidRPr="00A02F50">
              <w:rPr>
                <w:rFonts w:ascii="Times New Roman" w:hAnsi="Times New Roman"/>
                <w:color w:val="000000"/>
                <w:sz w:val="24"/>
                <w:szCs w:val="24"/>
                <w:shd w:val="clear" w:color="auto" w:fill="FFFFFF"/>
              </w:rPr>
              <w:t>гімназія</w:t>
            </w:r>
            <w:proofErr w:type="spellEnd"/>
          </w:p>
        </w:tc>
        <w:tc>
          <w:tcPr>
            <w:tcW w:w="3970" w:type="dxa"/>
          </w:tcPr>
          <w:p w:rsidR="000B5EC5" w:rsidRPr="00A02F50" w:rsidRDefault="000B5EC5" w:rsidP="00624FA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hAnsi="Times New Roman"/>
                <w:color w:val="000000"/>
                <w:sz w:val="24"/>
                <w:szCs w:val="24"/>
                <w:shd w:val="clear" w:color="auto" w:fill="FFFFFF"/>
              </w:rPr>
              <w:t xml:space="preserve">64371, </w:t>
            </w:r>
            <w:proofErr w:type="spellStart"/>
            <w:r w:rsidRPr="00A02F50">
              <w:rPr>
                <w:rFonts w:ascii="Times New Roman" w:hAnsi="Times New Roman"/>
                <w:color w:val="000000"/>
                <w:sz w:val="24"/>
                <w:szCs w:val="24"/>
                <w:shd w:val="clear" w:color="auto" w:fill="FFFFFF"/>
              </w:rPr>
              <w:t>Харківська</w:t>
            </w:r>
            <w:proofErr w:type="spellEnd"/>
            <w:r w:rsidRPr="00A02F50">
              <w:rPr>
                <w:rFonts w:ascii="Times New Roman" w:hAnsi="Times New Roman"/>
                <w:color w:val="000000"/>
                <w:sz w:val="24"/>
                <w:szCs w:val="24"/>
                <w:shd w:val="clear" w:color="auto" w:fill="FFFFFF"/>
              </w:rPr>
              <w:t xml:space="preserve"> обл., </w:t>
            </w:r>
            <w:proofErr w:type="spellStart"/>
            <w:r w:rsidRPr="00A02F50">
              <w:rPr>
                <w:rFonts w:ascii="Times New Roman" w:hAnsi="Times New Roman"/>
                <w:color w:val="000000"/>
                <w:sz w:val="24"/>
                <w:szCs w:val="24"/>
                <w:shd w:val="clear" w:color="auto" w:fill="FFFFFF"/>
              </w:rPr>
              <w:t>Ізюмський</w:t>
            </w:r>
            <w:proofErr w:type="spellEnd"/>
            <w:r w:rsidRPr="00A02F50">
              <w:rPr>
                <w:rFonts w:ascii="Times New Roman" w:hAnsi="Times New Roman"/>
                <w:color w:val="000000"/>
                <w:sz w:val="24"/>
                <w:szCs w:val="24"/>
                <w:shd w:val="clear" w:color="auto" w:fill="FFFFFF"/>
              </w:rPr>
              <w:t xml:space="preserve"> р-н, </w:t>
            </w:r>
            <w:proofErr w:type="spellStart"/>
            <w:r w:rsidRPr="00A02F50">
              <w:rPr>
                <w:rFonts w:ascii="Times New Roman" w:hAnsi="Times New Roman"/>
                <w:color w:val="000000"/>
                <w:sz w:val="24"/>
                <w:szCs w:val="24"/>
                <w:shd w:val="clear" w:color="auto" w:fill="FFFFFF"/>
              </w:rPr>
              <w:t>с</w:t>
            </w:r>
            <w:proofErr w:type="gramStart"/>
            <w:r w:rsidRPr="00A02F50">
              <w:rPr>
                <w:rFonts w:ascii="Times New Roman" w:hAnsi="Times New Roman"/>
                <w:color w:val="000000"/>
                <w:sz w:val="24"/>
                <w:szCs w:val="24"/>
                <w:shd w:val="clear" w:color="auto" w:fill="FFFFFF"/>
              </w:rPr>
              <w:t>.Д</w:t>
            </w:r>
            <w:proofErr w:type="gramEnd"/>
            <w:r w:rsidRPr="00A02F50">
              <w:rPr>
                <w:rFonts w:ascii="Times New Roman" w:hAnsi="Times New Roman"/>
                <w:color w:val="000000"/>
                <w:sz w:val="24"/>
                <w:szCs w:val="24"/>
                <w:shd w:val="clear" w:color="auto" w:fill="FFFFFF"/>
              </w:rPr>
              <w:t>овгеньке</w:t>
            </w:r>
            <w:proofErr w:type="spellEnd"/>
            <w:r w:rsidRPr="00A02F50">
              <w:rPr>
                <w:rFonts w:ascii="Times New Roman" w:hAnsi="Times New Roman"/>
                <w:color w:val="000000"/>
                <w:sz w:val="24"/>
                <w:szCs w:val="24"/>
                <w:shd w:val="clear" w:color="auto" w:fill="FFFFFF"/>
              </w:rPr>
              <w:t xml:space="preserve">, </w:t>
            </w:r>
            <w:proofErr w:type="spellStart"/>
            <w:r w:rsidRPr="00A02F50">
              <w:rPr>
                <w:rFonts w:ascii="Times New Roman" w:hAnsi="Times New Roman"/>
                <w:color w:val="000000"/>
                <w:sz w:val="24"/>
                <w:szCs w:val="24"/>
                <w:shd w:val="clear" w:color="auto" w:fill="FFFFFF"/>
              </w:rPr>
              <w:t>вул.Борисова</w:t>
            </w:r>
            <w:proofErr w:type="spellEnd"/>
            <w:r w:rsidRPr="00A02F50">
              <w:rPr>
                <w:rFonts w:ascii="Times New Roman" w:hAnsi="Times New Roman"/>
                <w:color w:val="000000"/>
                <w:sz w:val="24"/>
                <w:szCs w:val="24"/>
                <w:shd w:val="clear" w:color="auto" w:fill="FFFFFF"/>
              </w:rPr>
              <w:t>, 12</w:t>
            </w:r>
          </w:p>
        </w:tc>
        <w:tc>
          <w:tcPr>
            <w:tcW w:w="2719" w:type="dxa"/>
          </w:tcPr>
          <w:p w:rsidR="000B5EC5" w:rsidRPr="00A02F50" w:rsidRDefault="000B5EC5" w:rsidP="00624FA9">
            <w:pPr>
              <w:overflowPunct w:val="0"/>
              <w:autoSpaceDE w:val="0"/>
              <w:autoSpaceDN w:val="0"/>
              <w:adjustRightInd w:val="0"/>
              <w:spacing w:after="0" w:line="240" w:lineRule="auto"/>
              <w:jc w:val="both"/>
              <w:textAlignment w:val="baseline"/>
              <w:rPr>
                <w:rFonts w:ascii="Times New Roman" w:hAnsi="Times New Roman"/>
                <w:color w:val="000000"/>
                <w:sz w:val="24"/>
                <w:szCs w:val="24"/>
                <w:shd w:val="clear" w:color="auto" w:fill="FFFFFF"/>
              </w:rPr>
            </w:pPr>
            <w:r w:rsidRPr="00A02F50">
              <w:rPr>
                <w:rFonts w:ascii="Times New Roman" w:hAnsi="Times New Roman"/>
                <w:color w:val="000000"/>
                <w:sz w:val="24"/>
                <w:szCs w:val="24"/>
                <w:shd w:val="clear" w:color="auto" w:fill="FFFFFF"/>
                <w:lang w:val="uk-UA"/>
              </w:rPr>
              <w:t>За даною адресою знаходиться також дошкільний підрозділ</w:t>
            </w:r>
          </w:p>
        </w:tc>
      </w:tr>
      <w:tr w:rsidR="000B5EC5" w:rsidRPr="00A02F50" w:rsidTr="00624FA9">
        <w:trPr>
          <w:trHeight w:val="72"/>
          <w:jc w:val="center"/>
        </w:trPr>
        <w:tc>
          <w:tcPr>
            <w:tcW w:w="586" w:type="dxa"/>
          </w:tcPr>
          <w:p w:rsidR="000B5EC5" w:rsidRPr="00A02F50" w:rsidRDefault="000B5EC5" w:rsidP="00624FA9">
            <w:pPr>
              <w:jc w:val="center"/>
              <w:rPr>
                <w:rFonts w:ascii="Times New Roman" w:hAnsi="Times New Roman"/>
                <w:sz w:val="24"/>
                <w:szCs w:val="24"/>
                <w:lang w:val="uk-UA"/>
              </w:rPr>
            </w:pPr>
            <w:r>
              <w:rPr>
                <w:rFonts w:ascii="Times New Roman" w:hAnsi="Times New Roman"/>
                <w:sz w:val="24"/>
                <w:szCs w:val="24"/>
                <w:lang w:val="uk-UA"/>
              </w:rPr>
              <w:t>2</w:t>
            </w:r>
          </w:p>
        </w:tc>
        <w:tc>
          <w:tcPr>
            <w:tcW w:w="2977" w:type="dxa"/>
          </w:tcPr>
          <w:p w:rsidR="000B5EC5" w:rsidRPr="00A02F50" w:rsidRDefault="000B5EC5" w:rsidP="00624FA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proofErr w:type="spellStart"/>
            <w:r w:rsidRPr="00A02F50">
              <w:rPr>
                <w:rFonts w:ascii="Times New Roman" w:hAnsi="Times New Roman"/>
                <w:color w:val="000000"/>
                <w:sz w:val="24"/>
                <w:szCs w:val="24"/>
                <w:shd w:val="clear" w:color="auto" w:fill="FFFFFF"/>
                <w:lang w:val="uk-UA"/>
              </w:rPr>
              <w:t>Співаківська</w:t>
            </w:r>
            <w:proofErr w:type="spellEnd"/>
            <w:r w:rsidRPr="00A02F50">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shd w:val="clear" w:color="auto" w:fill="FFFFFF"/>
                <w:lang w:val="uk-UA"/>
              </w:rPr>
              <w:t>гімназія</w:t>
            </w:r>
          </w:p>
        </w:tc>
        <w:tc>
          <w:tcPr>
            <w:tcW w:w="3970" w:type="dxa"/>
          </w:tcPr>
          <w:p w:rsidR="000B5EC5" w:rsidRPr="00A02F50" w:rsidRDefault="000B5EC5" w:rsidP="00624FA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hAnsi="Times New Roman"/>
                <w:color w:val="000000"/>
                <w:sz w:val="24"/>
                <w:szCs w:val="24"/>
                <w:shd w:val="clear" w:color="auto" w:fill="FFFFFF"/>
                <w:lang w:val="uk-UA"/>
              </w:rPr>
              <w:t xml:space="preserve">64351, Харківська обл., Ізюмський р-н, </w:t>
            </w:r>
            <w:proofErr w:type="spellStart"/>
            <w:r w:rsidRPr="00A02F50">
              <w:rPr>
                <w:rFonts w:ascii="Times New Roman" w:hAnsi="Times New Roman"/>
                <w:color w:val="000000"/>
                <w:sz w:val="24"/>
                <w:szCs w:val="24"/>
                <w:shd w:val="clear" w:color="auto" w:fill="FFFFFF"/>
                <w:lang w:val="uk-UA"/>
              </w:rPr>
              <w:t>с.Співаківка</w:t>
            </w:r>
            <w:proofErr w:type="spellEnd"/>
            <w:r w:rsidRPr="00A02F50">
              <w:rPr>
                <w:rFonts w:ascii="Times New Roman" w:hAnsi="Times New Roman"/>
                <w:color w:val="000000"/>
                <w:sz w:val="24"/>
                <w:szCs w:val="24"/>
                <w:shd w:val="clear" w:color="auto" w:fill="FFFFFF"/>
                <w:lang w:val="uk-UA"/>
              </w:rPr>
              <w:t xml:space="preserve">, </w:t>
            </w:r>
            <w:proofErr w:type="spellStart"/>
            <w:r w:rsidRPr="00A02F50">
              <w:rPr>
                <w:rFonts w:ascii="Times New Roman" w:hAnsi="Times New Roman"/>
                <w:color w:val="000000"/>
                <w:sz w:val="24"/>
                <w:szCs w:val="24"/>
                <w:shd w:val="clear" w:color="auto" w:fill="FFFFFF"/>
                <w:lang w:val="uk-UA"/>
              </w:rPr>
              <w:t>вул.Шкільна</w:t>
            </w:r>
            <w:proofErr w:type="spellEnd"/>
            <w:r w:rsidRPr="00A02F50">
              <w:rPr>
                <w:rFonts w:ascii="Times New Roman" w:hAnsi="Times New Roman"/>
                <w:color w:val="000000"/>
                <w:sz w:val="24"/>
                <w:szCs w:val="24"/>
                <w:shd w:val="clear" w:color="auto" w:fill="FFFFFF"/>
                <w:lang w:val="uk-UA"/>
              </w:rPr>
              <w:t>, 1</w:t>
            </w:r>
          </w:p>
        </w:tc>
        <w:tc>
          <w:tcPr>
            <w:tcW w:w="2719" w:type="dxa"/>
          </w:tcPr>
          <w:p w:rsidR="000B5EC5" w:rsidRPr="00A02F50" w:rsidRDefault="000B5EC5" w:rsidP="00624FA9">
            <w:pPr>
              <w:overflowPunct w:val="0"/>
              <w:autoSpaceDE w:val="0"/>
              <w:autoSpaceDN w:val="0"/>
              <w:adjustRightInd w:val="0"/>
              <w:spacing w:after="0" w:line="240" w:lineRule="auto"/>
              <w:jc w:val="both"/>
              <w:textAlignment w:val="baseline"/>
              <w:rPr>
                <w:rFonts w:ascii="Times New Roman" w:hAnsi="Times New Roman"/>
                <w:color w:val="000000"/>
                <w:sz w:val="24"/>
                <w:szCs w:val="24"/>
                <w:shd w:val="clear" w:color="auto" w:fill="FFFFFF"/>
                <w:lang w:val="uk-UA"/>
              </w:rPr>
            </w:pPr>
          </w:p>
        </w:tc>
      </w:tr>
      <w:tr w:rsidR="000B5EC5" w:rsidRPr="00A02F50" w:rsidTr="00624FA9">
        <w:trPr>
          <w:trHeight w:val="71"/>
          <w:jc w:val="center"/>
        </w:trPr>
        <w:tc>
          <w:tcPr>
            <w:tcW w:w="586" w:type="dxa"/>
          </w:tcPr>
          <w:p w:rsidR="000B5EC5" w:rsidRPr="00A02F50" w:rsidRDefault="000B5EC5" w:rsidP="00624FA9">
            <w:pPr>
              <w:jc w:val="center"/>
              <w:rPr>
                <w:rFonts w:ascii="Times New Roman" w:hAnsi="Times New Roman"/>
                <w:sz w:val="24"/>
                <w:szCs w:val="24"/>
                <w:lang w:val="uk-UA"/>
              </w:rPr>
            </w:pPr>
            <w:r>
              <w:rPr>
                <w:rFonts w:ascii="Times New Roman" w:hAnsi="Times New Roman"/>
                <w:sz w:val="24"/>
                <w:szCs w:val="24"/>
                <w:lang w:val="uk-UA"/>
              </w:rPr>
              <w:t>3</w:t>
            </w:r>
          </w:p>
        </w:tc>
        <w:tc>
          <w:tcPr>
            <w:tcW w:w="2977" w:type="dxa"/>
          </w:tcPr>
          <w:p w:rsidR="000B5EC5" w:rsidRPr="00A02F50" w:rsidRDefault="000B5EC5" w:rsidP="00624FA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КЗ «Опорна школа «</w:t>
            </w:r>
            <w:proofErr w:type="spellStart"/>
            <w:r w:rsidRPr="00A02F50">
              <w:rPr>
                <w:rFonts w:ascii="Times New Roman" w:eastAsia="Times New Roman" w:hAnsi="Times New Roman"/>
                <w:sz w:val="24"/>
                <w:szCs w:val="24"/>
                <w:lang w:val="uk-UA" w:eastAsia="uk-UA"/>
              </w:rPr>
              <w:t>Оскільський</w:t>
            </w:r>
            <w:proofErr w:type="spellEnd"/>
            <w:r w:rsidRPr="00A02F50">
              <w:rPr>
                <w:rFonts w:ascii="Times New Roman" w:eastAsia="Times New Roman" w:hAnsi="Times New Roman"/>
                <w:sz w:val="24"/>
                <w:szCs w:val="24"/>
                <w:lang w:val="uk-UA" w:eastAsia="uk-UA"/>
              </w:rPr>
              <w:t xml:space="preserve"> ліцей»»</w:t>
            </w:r>
          </w:p>
        </w:tc>
        <w:tc>
          <w:tcPr>
            <w:tcW w:w="3970" w:type="dxa"/>
          </w:tcPr>
          <w:p w:rsidR="000B5EC5" w:rsidRPr="00A02F50" w:rsidRDefault="000B5EC5" w:rsidP="00624FA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64340. Харківська область  Ізюмський район село Оскіл, вул. Шкільна, 34.</w:t>
            </w:r>
          </w:p>
        </w:tc>
        <w:tc>
          <w:tcPr>
            <w:tcW w:w="2719" w:type="dxa"/>
          </w:tcPr>
          <w:p w:rsidR="000B5EC5" w:rsidRPr="00A02F50" w:rsidRDefault="000B5EC5" w:rsidP="00624FA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p>
        </w:tc>
      </w:tr>
      <w:tr w:rsidR="000B5EC5" w:rsidRPr="00A02F50" w:rsidTr="00624FA9">
        <w:trPr>
          <w:trHeight w:val="928"/>
          <w:jc w:val="center"/>
        </w:trPr>
        <w:tc>
          <w:tcPr>
            <w:tcW w:w="586" w:type="dxa"/>
          </w:tcPr>
          <w:p w:rsidR="000B5EC5" w:rsidRPr="00A02F50" w:rsidRDefault="000B5EC5" w:rsidP="00624FA9">
            <w:pPr>
              <w:jc w:val="center"/>
              <w:rPr>
                <w:rFonts w:ascii="Times New Roman" w:hAnsi="Times New Roman"/>
                <w:sz w:val="24"/>
                <w:szCs w:val="24"/>
                <w:lang w:val="uk-UA"/>
              </w:rPr>
            </w:pPr>
            <w:r>
              <w:rPr>
                <w:rFonts w:ascii="Times New Roman" w:hAnsi="Times New Roman"/>
                <w:sz w:val="24"/>
                <w:szCs w:val="24"/>
                <w:lang w:val="uk-UA"/>
              </w:rPr>
              <w:t>4</w:t>
            </w:r>
          </w:p>
        </w:tc>
        <w:tc>
          <w:tcPr>
            <w:tcW w:w="2977" w:type="dxa"/>
          </w:tcPr>
          <w:p w:rsidR="000B5EC5" w:rsidRPr="00A02F50" w:rsidRDefault="000B5EC5" w:rsidP="00624FA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color w:val="000000"/>
                <w:sz w:val="24"/>
                <w:szCs w:val="24"/>
                <w:lang w:val="uk-UA" w:eastAsia="ru-RU"/>
              </w:rPr>
              <w:t>КЗ «</w:t>
            </w:r>
            <w:proofErr w:type="spellStart"/>
            <w:r w:rsidRPr="00A02F50">
              <w:rPr>
                <w:rFonts w:ascii="Times New Roman" w:eastAsia="Times New Roman" w:hAnsi="Times New Roman"/>
                <w:color w:val="000000"/>
                <w:sz w:val="24"/>
                <w:szCs w:val="24"/>
                <w:lang w:val="uk-UA" w:eastAsia="ru-RU"/>
              </w:rPr>
              <w:t>Студенокський</w:t>
            </w:r>
            <w:proofErr w:type="spellEnd"/>
            <w:r w:rsidRPr="00A02F50">
              <w:rPr>
                <w:rFonts w:ascii="Times New Roman" w:eastAsia="Times New Roman" w:hAnsi="Times New Roman"/>
                <w:color w:val="000000"/>
                <w:sz w:val="24"/>
                <w:szCs w:val="24"/>
                <w:lang w:val="uk-UA" w:eastAsia="ru-RU"/>
              </w:rPr>
              <w:t xml:space="preserve"> ліцей»</w:t>
            </w:r>
          </w:p>
        </w:tc>
        <w:tc>
          <w:tcPr>
            <w:tcW w:w="3970" w:type="dxa"/>
          </w:tcPr>
          <w:p w:rsidR="000B5EC5" w:rsidRPr="00A02F50" w:rsidRDefault="000B5EC5" w:rsidP="00624FA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color w:val="000000"/>
                <w:sz w:val="24"/>
                <w:szCs w:val="24"/>
                <w:lang w:val="uk-UA" w:eastAsia="ru-RU"/>
              </w:rPr>
              <w:t xml:space="preserve">64360, Харківська область Ізюмський район  село </w:t>
            </w:r>
            <w:proofErr w:type="spellStart"/>
            <w:r w:rsidRPr="00A02F50">
              <w:rPr>
                <w:rFonts w:ascii="Times New Roman" w:eastAsia="Times New Roman" w:hAnsi="Times New Roman"/>
                <w:color w:val="000000"/>
                <w:sz w:val="24"/>
                <w:szCs w:val="24"/>
                <w:lang w:val="uk-UA" w:eastAsia="ru-RU"/>
              </w:rPr>
              <w:t>Студенок</w:t>
            </w:r>
            <w:proofErr w:type="spellEnd"/>
            <w:r w:rsidRPr="00A02F50">
              <w:rPr>
                <w:rFonts w:ascii="Times New Roman" w:eastAsia="Times New Roman" w:hAnsi="Times New Roman"/>
                <w:color w:val="000000"/>
                <w:sz w:val="24"/>
                <w:szCs w:val="24"/>
                <w:lang w:val="uk-UA" w:eastAsia="ru-RU"/>
              </w:rPr>
              <w:t>, пров. Шкільний, 2б</w:t>
            </w:r>
          </w:p>
        </w:tc>
        <w:tc>
          <w:tcPr>
            <w:tcW w:w="2719" w:type="dxa"/>
          </w:tcPr>
          <w:p w:rsidR="000B5EC5" w:rsidRPr="00A02F50" w:rsidRDefault="000B5EC5" w:rsidP="00624FA9">
            <w:pPr>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val="uk-UA" w:eastAsia="ru-RU"/>
              </w:rPr>
            </w:pPr>
          </w:p>
        </w:tc>
      </w:tr>
      <w:tr w:rsidR="000B5EC5" w:rsidRPr="00A02F50" w:rsidTr="00624FA9">
        <w:trPr>
          <w:trHeight w:val="95"/>
          <w:jc w:val="center"/>
        </w:trPr>
        <w:tc>
          <w:tcPr>
            <w:tcW w:w="586" w:type="dxa"/>
          </w:tcPr>
          <w:p w:rsidR="000B5EC5" w:rsidRPr="00A02F50" w:rsidRDefault="000B5EC5" w:rsidP="00624FA9">
            <w:pPr>
              <w:jc w:val="center"/>
              <w:rPr>
                <w:rFonts w:ascii="Times New Roman" w:hAnsi="Times New Roman"/>
                <w:sz w:val="24"/>
                <w:szCs w:val="24"/>
                <w:lang w:val="uk-UA"/>
              </w:rPr>
            </w:pPr>
            <w:r>
              <w:rPr>
                <w:rFonts w:ascii="Times New Roman" w:hAnsi="Times New Roman"/>
                <w:sz w:val="24"/>
                <w:szCs w:val="24"/>
                <w:lang w:val="uk-UA"/>
              </w:rPr>
              <w:t>5</w:t>
            </w:r>
          </w:p>
        </w:tc>
        <w:tc>
          <w:tcPr>
            <w:tcW w:w="2977" w:type="dxa"/>
          </w:tcPr>
          <w:p w:rsidR="000B5EC5" w:rsidRPr="00A02F50" w:rsidRDefault="000B5EC5" w:rsidP="00624FA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дошкільний підрозділ КЗ «</w:t>
            </w:r>
            <w:proofErr w:type="spellStart"/>
            <w:r w:rsidRPr="00A02F50">
              <w:rPr>
                <w:rFonts w:ascii="Times New Roman" w:eastAsia="Times New Roman" w:hAnsi="Times New Roman"/>
                <w:sz w:val="24"/>
                <w:szCs w:val="24"/>
                <w:lang w:val="uk-UA" w:eastAsia="uk-UA"/>
              </w:rPr>
              <w:t>Студенокський</w:t>
            </w:r>
            <w:proofErr w:type="spellEnd"/>
            <w:r w:rsidRPr="00A02F50">
              <w:rPr>
                <w:rFonts w:ascii="Times New Roman" w:eastAsia="Times New Roman" w:hAnsi="Times New Roman"/>
                <w:sz w:val="24"/>
                <w:szCs w:val="24"/>
                <w:lang w:val="uk-UA" w:eastAsia="uk-UA"/>
              </w:rPr>
              <w:t xml:space="preserve"> ліцей»</w:t>
            </w:r>
          </w:p>
        </w:tc>
        <w:tc>
          <w:tcPr>
            <w:tcW w:w="3970" w:type="dxa"/>
          </w:tcPr>
          <w:p w:rsidR="000B5EC5" w:rsidRPr="00A02F50" w:rsidRDefault="000B5EC5" w:rsidP="00624FA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color w:val="000000"/>
                <w:sz w:val="24"/>
                <w:szCs w:val="24"/>
                <w:lang w:val="uk-UA" w:eastAsia="ru-RU"/>
              </w:rPr>
              <w:t xml:space="preserve">64360, Харківська область </w:t>
            </w:r>
            <w:r w:rsidRPr="00A02F50">
              <w:rPr>
                <w:rFonts w:ascii="Times New Roman" w:eastAsia="Times New Roman" w:hAnsi="Times New Roman"/>
                <w:sz w:val="24"/>
                <w:szCs w:val="24"/>
                <w:lang w:val="uk-UA" w:eastAsia="uk-UA"/>
              </w:rPr>
              <w:t xml:space="preserve">Ізюмський район, </w:t>
            </w:r>
            <w:proofErr w:type="spellStart"/>
            <w:r w:rsidRPr="00A02F50">
              <w:rPr>
                <w:rFonts w:ascii="Times New Roman" w:eastAsia="Times New Roman" w:hAnsi="Times New Roman"/>
                <w:sz w:val="24"/>
                <w:szCs w:val="24"/>
                <w:lang w:val="uk-UA" w:eastAsia="uk-UA"/>
              </w:rPr>
              <w:t>с.Студенок</w:t>
            </w:r>
            <w:proofErr w:type="spellEnd"/>
            <w:r w:rsidRPr="00A02F50">
              <w:rPr>
                <w:rFonts w:ascii="Times New Roman" w:eastAsia="Times New Roman" w:hAnsi="Times New Roman"/>
                <w:sz w:val="24"/>
                <w:szCs w:val="24"/>
                <w:lang w:val="uk-UA" w:eastAsia="uk-UA"/>
              </w:rPr>
              <w:t>, вул.8 Березня, б.16а.</w:t>
            </w:r>
          </w:p>
        </w:tc>
        <w:tc>
          <w:tcPr>
            <w:tcW w:w="2719" w:type="dxa"/>
          </w:tcPr>
          <w:p w:rsidR="000B5EC5" w:rsidRPr="00A02F50" w:rsidRDefault="000B5EC5" w:rsidP="00624FA9">
            <w:pPr>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val="uk-UA" w:eastAsia="ru-RU"/>
              </w:rPr>
            </w:pPr>
          </w:p>
        </w:tc>
      </w:tr>
      <w:tr w:rsidR="000B5EC5" w:rsidRPr="00A02F50" w:rsidTr="00624FA9">
        <w:trPr>
          <w:trHeight w:val="95"/>
          <w:jc w:val="center"/>
        </w:trPr>
        <w:tc>
          <w:tcPr>
            <w:tcW w:w="586" w:type="dxa"/>
          </w:tcPr>
          <w:p w:rsidR="000B5EC5" w:rsidRPr="00A02F50" w:rsidRDefault="000B5EC5" w:rsidP="00624FA9">
            <w:pPr>
              <w:jc w:val="center"/>
              <w:rPr>
                <w:rFonts w:ascii="Times New Roman" w:hAnsi="Times New Roman"/>
                <w:sz w:val="24"/>
                <w:szCs w:val="24"/>
                <w:lang w:val="uk-UA"/>
              </w:rPr>
            </w:pPr>
            <w:r>
              <w:rPr>
                <w:rFonts w:ascii="Times New Roman" w:hAnsi="Times New Roman"/>
                <w:sz w:val="24"/>
                <w:szCs w:val="24"/>
                <w:lang w:val="uk-UA"/>
              </w:rPr>
              <w:t>6</w:t>
            </w:r>
          </w:p>
        </w:tc>
        <w:tc>
          <w:tcPr>
            <w:tcW w:w="2977" w:type="dxa"/>
          </w:tcPr>
          <w:p w:rsidR="000B5EC5" w:rsidRPr="00A02F50" w:rsidRDefault="000B5EC5" w:rsidP="00624FA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Дошкільний підрозділ КЗ «Опорна школа «</w:t>
            </w:r>
            <w:proofErr w:type="spellStart"/>
            <w:r w:rsidRPr="00A02F50">
              <w:rPr>
                <w:rFonts w:ascii="Times New Roman" w:eastAsia="Times New Roman" w:hAnsi="Times New Roman"/>
                <w:sz w:val="24"/>
                <w:szCs w:val="24"/>
                <w:lang w:val="uk-UA" w:eastAsia="uk-UA"/>
              </w:rPr>
              <w:t>Оскільський</w:t>
            </w:r>
            <w:proofErr w:type="spellEnd"/>
            <w:r w:rsidRPr="00A02F50">
              <w:rPr>
                <w:rFonts w:ascii="Times New Roman" w:eastAsia="Times New Roman" w:hAnsi="Times New Roman"/>
                <w:sz w:val="24"/>
                <w:szCs w:val="24"/>
                <w:lang w:val="uk-UA" w:eastAsia="uk-UA"/>
              </w:rPr>
              <w:t xml:space="preserve"> ліцей»»</w:t>
            </w:r>
          </w:p>
        </w:tc>
        <w:tc>
          <w:tcPr>
            <w:tcW w:w="3970" w:type="dxa"/>
          </w:tcPr>
          <w:p w:rsidR="000B5EC5" w:rsidRPr="00A02F50" w:rsidRDefault="000B5EC5" w:rsidP="00624FA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 xml:space="preserve">64340. Харківська область  Ізюмський район село Оскіл, </w:t>
            </w:r>
            <w:proofErr w:type="spellStart"/>
            <w:r w:rsidRPr="00A02F50">
              <w:rPr>
                <w:rFonts w:ascii="Times New Roman" w:eastAsia="Times New Roman" w:hAnsi="Times New Roman"/>
                <w:sz w:val="24"/>
                <w:szCs w:val="24"/>
                <w:lang w:val="uk-UA" w:eastAsia="uk-UA"/>
              </w:rPr>
              <w:t>вул.Слобідська</w:t>
            </w:r>
            <w:proofErr w:type="spellEnd"/>
            <w:r w:rsidRPr="00A02F50">
              <w:rPr>
                <w:rFonts w:ascii="Times New Roman" w:eastAsia="Times New Roman" w:hAnsi="Times New Roman"/>
                <w:sz w:val="24"/>
                <w:szCs w:val="24"/>
                <w:lang w:val="uk-UA" w:eastAsia="uk-UA"/>
              </w:rPr>
              <w:t>, 79а</w:t>
            </w:r>
          </w:p>
        </w:tc>
        <w:tc>
          <w:tcPr>
            <w:tcW w:w="2719" w:type="dxa"/>
          </w:tcPr>
          <w:p w:rsidR="000B5EC5" w:rsidRPr="00A02F50" w:rsidRDefault="000B5EC5" w:rsidP="00624FA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p>
        </w:tc>
      </w:tr>
      <w:tr w:rsidR="000B5EC5" w:rsidRPr="00A02F50" w:rsidTr="00624FA9">
        <w:trPr>
          <w:trHeight w:val="49"/>
          <w:jc w:val="center"/>
        </w:trPr>
        <w:tc>
          <w:tcPr>
            <w:tcW w:w="586" w:type="dxa"/>
          </w:tcPr>
          <w:p w:rsidR="000B5EC5" w:rsidRPr="00A02F50" w:rsidRDefault="000B5EC5" w:rsidP="00624FA9">
            <w:pPr>
              <w:jc w:val="center"/>
              <w:rPr>
                <w:rFonts w:ascii="Times New Roman" w:hAnsi="Times New Roman"/>
                <w:sz w:val="24"/>
                <w:szCs w:val="24"/>
                <w:lang w:val="uk-UA"/>
              </w:rPr>
            </w:pPr>
            <w:r>
              <w:rPr>
                <w:rFonts w:ascii="Times New Roman" w:hAnsi="Times New Roman"/>
                <w:sz w:val="24"/>
                <w:szCs w:val="24"/>
                <w:lang w:val="uk-UA"/>
              </w:rPr>
              <w:t>7</w:t>
            </w:r>
          </w:p>
        </w:tc>
        <w:tc>
          <w:tcPr>
            <w:tcW w:w="2977" w:type="dxa"/>
          </w:tcPr>
          <w:p w:rsidR="000B5EC5" w:rsidRPr="00A02F50" w:rsidRDefault="000B5EC5" w:rsidP="00624FA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hAnsi="Times New Roman"/>
                <w:color w:val="000000"/>
                <w:sz w:val="24"/>
                <w:szCs w:val="24"/>
                <w:lang w:val="uk-UA"/>
              </w:rPr>
              <w:t>КЗ “</w:t>
            </w:r>
            <w:proofErr w:type="spellStart"/>
            <w:r w:rsidRPr="00A02F50">
              <w:rPr>
                <w:rFonts w:ascii="Times New Roman" w:hAnsi="Times New Roman"/>
                <w:color w:val="000000"/>
                <w:sz w:val="24"/>
                <w:szCs w:val="24"/>
                <w:lang w:val="uk-UA"/>
              </w:rPr>
              <w:t>Капитолівський</w:t>
            </w:r>
            <w:proofErr w:type="spellEnd"/>
            <w:r w:rsidRPr="00A02F50">
              <w:rPr>
                <w:rFonts w:ascii="Times New Roman" w:hAnsi="Times New Roman"/>
                <w:color w:val="000000"/>
                <w:sz w:val="24"/>
                <w:szCs w:val="24"/>
                <w:lang w:val="uk-UA"/>
              </w:rPr>
              <w:t xml:space="preserve"> ліцей”</w:t>
            </w:r>
          </w:p>
        </w:tc>
        <w:tc>
          <w:tcPr>
            <w:tcW w:w="3970" w:type="dxa"/>
          </w:tcPr>
          <w:p w:rsidR="000B5EC5" w:rsidRPr="00A02F50" w:rsidRDefault="000B5EC5" w:rsidP="00624FA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hAnsi="Times New Roman"/>
                <w:color w:val="000000"/>
                <w:sz w:val="24"/>
                <w:szCs w:val="24"/>
                <w:lang w:val="uk-UA"/>
              </w:rPr>
              <w:t xml:space="preserve">64319, Україна, Харківська обл., с. </w:t>
            </w:r>
            <w:proofErr w:type="spellStart"/>
            <w:r w:rsidRPr="00A02F50">
              <w:rPr>
                <w:rFonts w:ascii="Times New Roman" w:hAnsi="Times New Roman"/>
                <w:color w:val="000000"/>
                <w:sz w:val="24"/>
                <w:szCs w:val="24"/>
                <w:lang w:val="uk-UA"/>
              </w:rPr>
              <w:t>Капитолівка</w:t>
            </w:r>
            <w:proofErr w:type="spellEnd"/>
            <w:r w:rsidRPr="00A02F50">
              <w:rPr>
                <w:rFonts w:ascii="Times New Roman" w:hAnsi="Times New Roman"/>
                <w:color w:val="000000"/>
                <w:sz w:val="24"/>
                <w:szCs w:val="24"/>
                <w:lang w:val="uk-UA"/>
              </w:rPr>
              <w:t xml:space="preserve">, </w:t>
            </w:r>
            <w:proofErr w:type="spellStart"/>
            <w:r w:rsidRPr="00A02F50">
              <w:rPr>
                <w:rFonts w:ascii="Times New Roman" w:hAnsi="Times New Roman"/>
                <w:color w:val="000000"/>
                <w:sz w:val="24"/>
                <w:szCs w:val="24"/>
                <w:lang w:val="uk-UA"/>
              </w:rPr>
              <w:t>вул..Перемоги</w:t>
            </w:r>
            <w:proofErr w:type="spellEnd"/>
            <w:r w:rsidRPr="00A02F50">
              <w:rPr>
                <w:rFonts w:ascii="Times New Roman" w:hAnsi="Times New Roman"/>
                <w:color w:val="000000"/>
                <w:sz w:val="24"/>
                <w:szCs w:val="24"/>
                <w:lang w:val="uk-UA"/>
              </w:rPr>
              <w:t>, б.4 -</w:t>
            </w:r>
          </w:p>
        </w:tc>
        <w:tc>
          <w:tcPr>
            <w:tcW w:w="2719" w:type="dxa"/>
          </w:tcPr>
          <w:p w:rsidR="000B5EC5" w:rsidRPr="00A02F50" w:rsidRDefault="000B5EC5" w:rsidP="00624FA9">
            <w:pPr>
              <w:overflowPunct w:val="0"/>
              <w:autoSpaceDE w:val="0"/>
              <w:autoSpaceDN w:val="0"/>
              <w:adjustRightInd w:val="0"/>
              <w:spacing w:after="0" w:line="240" w:lineRule="auto"/>
              <w:jc w:val="both"/>
              <w:textAlignment w:val="baseline"/>
              <w:rPr>
                <w:rFonts w:ascii="Times New Roman" w:hAnsi="Times New Roman"/>
                <w:color w:val="000000"/>
                <w:sz w:val="24"/>
                <w:szCs w:val="24"/>
                <w:lang w:val="uk-UA"/>
              </w:rPr>
            </w:pPr>
            <w:r w:rsidRPr="00A02F50">
              <w:rPr>
                <w:rFonts w:ascii="Times New Roman" w:hAnsi="Times New Roman"/>
                <w:color w:val="000000"/>
                <w:sz w:val="24"/>
                <w:szCs w:val="24"/>
                <w:shd w:val="clear" w:color="auto" w:fill="FFFFFF"/>
                <w:lang w:val="uk-UA"/>
              </w:rPr>
              <w:t>За даною адресою знаходиться також дошкільний підрозділ</w:t>
            </w:r>
          </w:p>
        </w:tc>
      </w:tr>
    </w:tbl>
    <w:p w:rsidR="000B5EC5" w:rsidRPr="00A02F50" w:rsidRDefault="000B5EC5" w:rsidP="000B5EC5">
      <w:pPr>
        <w:spacing w:after="0" w:line="240" w:lineRule="auto"/>
        <w:jc w:val="both"/>
        <w:rPr>
          <w:rFonts w:ascii="Times New Roman" w:hAnsi="Times New Roman"/>
          <w:spacing w:val="7"/>
          <w:sz w:val="24"/>
          <w:szCs w:val="24"/>
          <w:lang w:val="uk-UA"/>
        </w:rPr>
      </w:pPr>
    </w:p>
    <w:p w:rsidR="000B5EC5" w:rsidRPr="00A02F50" w:rsidRDefault="000B5EC5" w:rsidP="000B5EC5">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p>
    <w:p w:rsidR="000B5EC5" w:rsidRPr="00A02F50" w:rsidRDefault="000B5EC5" w:rsidP="000B5EC5">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p>
    <w:p w:rsidR="000B5EC5" w:rsidRPr="00A02F50" w:rsidRDefault="000B5EC5" w:rsidP="000B5EC5">
      <w:pPr>
        <w:tabs>
          <w:tab w:val="left" w:pos="2115"/>
        </w:tabs>
        <w:spacing w:after="0" w:line="259" w:lineRule="auto"/>
        <w:jc w:val="both"/>
        <w:rPr>
          <w:rFonts w:ascii="Times New Roman" w:hAnsi="Times New Roman"/>
          <w:spacing w:val="7"/>
          <w:sz w:val="24"/>
          <w:szCs w:val="24"/>
          <w:lang w:val="uk-UA"/>
        </w:rPr>
      </w:pPr>
      <w:r w:rsidRPr="00A02F50">
        <w:rPr>
          <w:rFonts w:ascii="Times New Roman" w:hAnsi="Times New Roman"/>
          <w:spacing w:val="7"/>
          <w:sz w:val="24"/>
          <w:szCs w:val="24"/>
          <w:lang w:val="uk-UA"/>
        </w:rPr>
        <w:br w:type="page"/>
      </w:r>
    </w:p>
    <w:p w:rsidR="000B5EC5" w:rsidRPr="00A02F50" w:rsidRDefault="000B5EC5" w:rsidP="000B5EC5">
      <w:pPr>
        <w:spacing w:after="0" w:line="240" w:lineRule="auto"/>
        <w:jc w:val="both"/>
        <w:rPr>
          <w:rFonts w:ascii="Times New Roman" w:hAnsi="Times New Roman"/>
          <w:b/>
          <w:sz w:val="24"/>
          <w:szCs w:val="24"/>
          <w:lang w:val="uk-UA"/>
        </w:rPr>
      </w:pPr>
    </w:p>
    <w:p w:rsidR="000B5EC5" w:rsidRPr="00A02F50" w:rsidRDefault="000B5EC5" w:rsidP="000B5EC5">
      <w:pPr>
        <w:suppressAutoHyphens/>
        <w:spacing w:after="0" w:line="240" w:lineRule="auto"/>
        <w:jc w:val="both"/>
        <w:rPr>
          <w:rFonts w:ascii="Times New Roman" w:eastAsia="Times New Roman" w:hAnsi="Times New Roman"/>
          <w:b/>
          <w:sz w:val="24"/>
          <w:szCs w:val="24"/>
          <w:lang w:val="uk-UA" w:eastAsia="ar-SA"/>
        </w:rPr>
      </w:pPr>
      <w:r w:rsidRPr="00A02F50">
        <w:rPr>
          <w:rFonts w:ascii="Times New Roman" w:eastAsia="Times New Roman" w:hAnsi="Times New Roman"/>
          <w:sz w:val="24"/>
          <w:szCs w:val="24"/>
          <w:lang w:val="uk-UA" w:eastAsia="ar-SA"/>
        </w:rPr>
        <w:t>(завантажується в електронну систему закупівель окремим файлом)</w:t>
      </w:r>
    </w:p>
    <w:p w:rsidR="000B5EC5" w:rsidRPr="00A02F50" w:rsidRDefault="000B5EC5" w:rsidP="000B5EC5">
      <w:pPr>
        <w:suppressAutoHyphens/>
        <w:spacing w:after="0" w:line="240" w:lineRule="auto"/>
        <w:jc w:val="both"/>
        <w:rPr>
          <w:rFonts w:ascii="Times New Roman" w:eastAsia="Times New Roman" w:hAnsi="Times New Roman"/>
          <w:b/>
          <w:sz w:val="24"/>
          <w:szCs w:val="24"/>
          <w:lang w:val="uk-UA" w:eastAsia="ar-SA"/>
        </w:rPr>
      </w:pPr>
      <w:r w:rsidRPr="00A02F50">
        <w:rPr>
          <w:rFonts w:ascii="Times New Roman" w:eastAsia="Times New Roman" w:hAnsi="Times New Roman"/>
          <w:b/>
          <w:sz w:val="24"/>
          <w:szCs w:val="24"/>
          <w:lang w:val="uk-UA" w:eastAsia="ar-SA"/>
        </w:rPr>
        <w:t>Примітка до подання Проекту договору про закупівлю учасниками до кінцевого строку подання пропозицій:</w:t>
      </w:r>
    </w:p>
    <w:p w:rsidR="000B5EC5" w:rsidRPr="00A02F50" w:rsidRDefault="000B5EC5" w:rsidP="000B5EC5">
      <w:pPr>
        <w:suppressAutoHyphens/>
        <w:spacing w:after="0" w:line="240" w:lineRule="auto"/>
        <w:jc w:val="both"/>
        <w:rPr>
          <w:rFonts w:ascii="Times New Roman" w:eastAsia="Times New Roman" w:hAnsi="Times New Roman"/>
          <w:b/>
          <w:sz w:val="24"/>
          <w:szCs w:val="24"/>
          <w:lang w:val="uk-UA" w:eastAsia="ar-SA"/>
        </w:rPr>
      </w:pPr>
      <w:r w:rsidRPr="00A02F50">
        <w:rPr>
          <w:rFonts w:ascii="Times New Roman" w:eastAsia="Times New Roman" w:hAnsi="Times New Roman"/>
          <w:b/>
          <w:sz w:val="24"/>
          <w:szCs w:val="24"/>
          <w:lang w:val="uk-UA" w:eastAsia="ar-SA"/>
        </w:rPr>
        <w:t>-в проекті договору про закупівлю учасникам необхідно заповнити всі пункти договору, що передбачено замовником для заповнення, окрім номеру договору, дати договору, ціни договору (п.</w:t>
      </w:r>
      <w:r>
        <w:rPr>
          <w:rFonts w:ascii="Times New Roman" w:eastAsia="Times New Roman" w:hAnsi="Times New Roman"/>
          <w:b/>
          <w:sz w:val="24"/>
          <w:szCs w:val="24"/>
          <w:lang w:val="uk-UA" w:eastAsia="ar-SA"/>
        </w:rPr>
        <w:t>2</w:t>
      </w:r>
      <w:r w:rsidRPr="00A02F50">
        <w:rPr>
          <w:rFonts w:ascii="Times New Roman" w:eastAsia="Times New Roman" w:hAnsi="Times New Roman"/>
          <w:b/>
          <w:sz w:val="24"/>
          <w:szCs w:val="24"/>
          <w:lang w:val="uk-UA" w:eastAsia="ar-SA"/>
        </w:rPr>
        <w:t xml:space="preserve">.1) та </w:t>
      </w:r>
      <w:r>
        <w:rPr>
          <w:rFonts w:ascii="Times New Roman" w:eastAsia="Times New Roman" w:hAnsi="Times New Roman"/>
          <w:b/>
          <w:sz w:val="24"/>
          <w:szCs w:val="24"/>
          <w:lang w:val="uk-UA" w:eastAsia="ar-SA"/>
        </w:rPr>
        <w:t>Специфікації (Додаток 1)</w:t>
      </w:r>
      <w:r w:rsidRPr="00A02F50">
        <w:rPr>
          <w:rFonts w:ascii="Times New Roman" w:eastAsia="Times New Roman" w:hAnsi="Times New Roman"/>
          <w:b/>
          <w:sz w:val="24"/>
          <w:szCs w:val="24"/>
          <w:lang w:val="uk-UA" w:eastAsia="ar-SA"/>
        </w:rPr>
        <w:t>.</w:t>
      </w:r>
    </w:p>
    <w:p w:rsidR="000B5EC5" w:rsidRPr="00A02F50" w:rsidRDefault="000B5EC5" w:rsidP="000B5EC5">
      <w:pPr>
        <w:tabs>
          <w:tab w:val="left" w:pos="3405"/>
          <w:tab w:val="center" w:pos="4818"/>
          <w:tab w:val="left" w:pos="5743"/>
        </w:tabs>
        <w:suppressAutoHyphens/>
        <w:spacing w:after="0" w:line="240" w:lineRule="auto"/>
        <w:jc w:val="both"/>
        <w:rPr>
          <w:rFonts w:ascii="Times New Roman" w:eastAsia="Times New Roman" w:hAnsi="Times New Roman"/>
          <w:b/>
          <w:sz w:val="24"/>
          <w:szCs w:val="24"/>
          <w:lang w:val="uk-UA" w:eastAsia="ar-SA"/>
        </w:rPr>
      </w:pPr>
      <w:r w:rsidRPr="00A02F50">
        <w:rPr>
          <w:rFonts w:ascii="Times New Roman" w:eastAsia="Times New Roman" w:hAnsi="Times New Roman"/>
          <w:b/>
          <w:sz w:val="24"/>
          <w:szCs w:val="24"/>
          <w:lang w:val="uk-UA" w:eastAsia="ar-SA"/>
        </w:rPr>
        <w:t xml:space="preserve"> Примітка: Даний проект договору не є остаточним та може коригуватись сторонами при фактичному його укладанні.</w:t>
      </w:r>
    </w:p>
    <w:p w:rsidR="000B5EC5" w:rsidRPr="00A02F50" w:rsidRDefault="000B5EC5" w:rsidP="000B5EC5">
      <w:pPr>
        <w:spacing w:after="0" w:line="240" w:lineRule="auto"/>
        <w:jc w:val="both"/>
        <w:rPr>
          <w:rFonts w:ascii="Times New Roman" w:hAnsi="Times New Roman"/>
          <w:b/>
          <w:sz w:val="24"/>
          <w:szCs w:val="24"/>
          <w:lang w:val="uk-UA"/>
        </w:rPr>
      </w:pPr>
    </w:p>
    <w:p w:rsidR="000B5EC5" w:rsidRPr="00A02F50" w:rsidRDefault="000B5EC5" w:rsidP="000B5EC5">
      <w:pPr>
        <w:pStyle w:val="a7"/>
        <w:jc w:val="both"/>
        <w:rPr>
          <w:sz w:val="24"/>
          <w:szCs w:val="24"/>
        </w:rPr>
      </w:pPr>
      <w:r w:rsidRPr="00A02F50">
        <w:rPr>
          <w:sz w:val="24"/>
          <w:szCs w:val="24"/>
        </w:rPr>
        <w:t xml:space="preserve">                                                          (ПРОЕКТ) Договір № ________</w:t>
      </w:r>
    </w:p>
    <w:p w:rsidR="000B5EC5" w:rsidRPr="00A02F50" w:rsidRDefault="000B5EC5" w:rsidP="000B5EC5">
      <w:pPr>
        <w:pStyle w:val="a7"/>
        <w:jc w:val="both"/>
        <w:rPr>
          <w:sz w:val="24"/>
          <w:szCs w:val="24"/>
        </w:rPr>
      </w:pPr>
    </w:p>
    <w:p w:rsidR="000B5EC5" w:rsidRPr="00A02F50" w:rsidRDefault="000B5EC5" w:rsidP="000B5EC5">
      <w:pPr>
        <w:pStyle w:val="a7"/>
        <w:jc w:val="both"/>
        <w:rPr>
          <w:sz w:val="24"/>
          <w:szCs w:val="24"/>
        </w:rPr>
      </w:pPr>
      <w:r w:rsidRPr="00A02F50">
        <w:rPr>
          <w:sz w:val="24"/>
          <w:szCs w:val="24"/>
        </w:rPr>
        <w:t xml:space="preserve">______________               </w:t>
      </w:r>
      <w:r w:rsidRPr="00A02F50">
        <w:rPr>
          <w:sz w:val="24"/>
          <w:szCs w:val="24"/>
        </w:rPr>
        <w:tab/>
      </w:r>
      <w:r w:rsidRPr="00A02F50">
        <w:rPr>
          <w:sz w:val="24"/>
          <w:szCs w:val="24"/>
        </w:rPr>
        <w:tab/>
      </w:r>
      <w:r w:rsidRPr="00A02F50">
        <w:rPr>
          <w:sz w:val="24"/>
          <w:szCs w:val="24"/>
        </w:rPr>
        <w:tab/>
      </w:r>
      <w:r w:rsidRPr="00A02F50">
        <w:rPr>
          <w:sz w:val="24"/>
          <w:szCs w:val="24"/>
        </w:rPr>
        <w:tab/>
        <w:t xml:space="preserve">                             «___»___________ року</w:t>
      </w:r>
    </w:p>
    <w:p w:rsidR="000B5EC5" w:rsidRPr="00A02F50" w:rsidRDefault="000B5EC5" w:rsidP="000B5EC5">
      <w:pPr>
        <w:pStyle w:val="a7"/>
        <w:jc w:val="both"/>
        <w:rPr>
          <w:sz w:val="24"/>
          <w:szCs w:val="24"/>
        </w:rPr>
      </w:pPr>
      <w:r w:rsidRPr="00A02F50">
        <w:rPr>
          <w:sz w:val="24"/>
          <w:szCs w:val="24"/>
        </w:rPr>
        <w:t xml:space="preserve"> </w:t>
      </w:r>
      <w:r w:rsidRPr="00A02F50">
        <w:rPr>
          <w:sz w:val="24"/>
          <w:szCs w:val="24"/>
        </w:rPr>
        <w:tab/>
      </w:r>
    </w:p>
    <w:p w:rsidR="000B5EC5" w:rsidRPr="00A02F50" w:rsidRDefault="000B5EC5" w:rsidP="000B5EC5">
      <w:pPr>
        <w:pStyle w:val="a7"/>
        <w:jc w:val="both"/>
        <w:rPr>
          <w:sz w:val="24"/>
          <w:szCs w:val="24"/>
        </w:rPr>
      </w:pPr>
      <w:r w:rsidRPr="00A02F50">
        <w:rPr>
          <w:sz w:val="24"/>
          <w:szCs w:val="24"/>
        </w:rPr>
        <w:t>__________</w:t>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r>
      <w:r w:rsidRPr="00A02F50">
        <w:rPr>
          <w:sz w:val="24"/>
          <w:szCs w:val="24"/>
        </w:rPr>
        <w:softHyphen/>
        <w:t>, (надалі Замовник) в особі ______________ , що діє на підставі Положення, та ____________________________________________________________________________ в особі __________________________________________ , що діє на підставі ____________________________________________________________, (далі – Учасник), з іншої сторони, (в подальшому – Сторони), уклали цей договір про таке:</w:t>
      </w:r>
    </w:p>
    <w:p w:rsidR="000B5EC5" w:rsidRPr="00A02F50" w:rsidRDefault="000B5EC5" w:rsidP="000B5EC5">
      <w:pPr>
        <w:pStyle w:val="a7"/>
        <w:jc w:val="both"/>
        <w:rPr>
          <w:b/>
          <w:bCs/>
          <w:sz w:val="24"/>
          <w:szCs w:val="24"/>
        </w:rPr>
      </w:pPr>
      <w:r w:rsidRPr="00A02F50">
        <w:rPr>
          <w:b/>
          <w:sz w:val="24"/>
          <w:szCs w:val="24"/>
        </w:rPr>
        <w:t xml:space="preserve">                                                              1. Предмет договору.</w:t>
      </w:r>
    </w:p>
    <w:p w:rsidR="000B5EC5" w:rsidRPr="00004222" w:rsidRDefault="000B5EC5" w:rsidP="000B5EC5">
      <w:pPr>
        <w:suppressAutoHyphens/>
        <w:spacing w:after="0" w:line="240" w:lineRule="auto"/>
        <w:jc w:val="both"/>
        <w:rPr>
          <w:rFonts w:ascii="Times New Roman" w:eastAsia="Times New Roman" w:hAnsi="Times New Roman"/>
          <w:b/>
          <w:color w:val="000000"/>
          <w:sz w:val="24"/>
          <w:szCs w:val="24"/>
          <w:bdr w:val="none" w:sz="0" w:space="0" w:color="auto" w:frame="1"/>
          <w:lang w:val="uk-UA" w:eastAsia="uk-UA"/>
        </w:rPr>
      </w:pPr>
      <w:r w:rsidRPr="009D0118">
        <w:rPr>
          <w:rFonts w:ascii="Times New Roman" w:hAnsi="Times New Roman"/>
          <w:sz w:val="24"/>
          <w:szCs w:val="24"/>
          <w:lang w:val="uk-UA"/>
        </w:rPr>
        <w:t>1.1. Учасник зобов’язується поставити Замовнику товар:</w:t>
      </w:r>
      <w:r w:rsidRPr="009D0118">
        <w:rPr>
          <w:rFonts w:ascii="Times New Roman" w:hAnsi="Times New Roman"/>
          <w:sz w:val="24"/>
          <w:szCs w:val="24"/>
          <w:lang w:val="uk-UA" w:eastAsia="x-none"/>
        </w:rPr>
        <w:t xml:space="preserve"> </w:t>
      </w:r>
      <w:r w:rsidRPr="009D0118">
        <w:rPr>
          <w:rFonts w:ascii="Times New Roman" w:eastAsia="Times New Roman" w:hAnsi="Times New Roman"/>
          <w:bCs/>
          <w:sz w:val="24"/>
          <w:szCs w:val="24"/>
          <w:lang w:val="uk-UA" w:eastAsia="ru-RU"/>
        </w:rPr>
        <w:t xml:space="preserve">код за </w:t>
      </w:r>
      <w:bookmarkStart w:id="0" w:name="_GoBack"/>
      <w:r w:rsidRPr="00004222">
        <w:rPr>
          <w:rFonts w:ascii="Times New Roman" w:eastAsia="Times New Roman" w:hAnsi="Times New Roman"/>
          <w:color w:val="000000"/>
          <w:sz w:val="24"/>
          <w:szCs w:val="24"/>
          <w:bdr w:val="none" w:sz="0" w:space="0" w:color="auto" w:frame="1"/>
          <w:lang w:val="uk-UA" w:eastAsia="uk-UA"/>
        </w:rPr>
        <w:t xml:space="preserve">Код </w:t>
      </w:r>
      <w:r w:rsidRPr="00004222">
        <w:rPr>
          <w:rStyle w:val="a8"/>
          <w:rFonts w:ascii="Times New Roman" w:hAnsi="Times New Roman"/>
          <w:bCs/>
          <w:i w:val="0"/>
          <w:iCs w:val="0"/>
          <w:color w:val="000000"/>
          <w:sz w:val="24"/>
          <w:szCs w:val="24"/>
          <w:shd w:val="clear" w:color="auto" w:fill="FFFFFF"/>
        </w:rPr>
        <w:t>ДК</w:t>
      </w:r>
      <w:r w:rsidRPr="00004222">
        <w:rPr>
          <w:rFonts w:ascii="Times New Roman" w:hAnsi="Times New Roman"/>
          <w:color w:val="000000"/>
          <w:sz w:val="24"/>
          <w:szCs w:val="24"/>
          <w:shd w:val="clear" w:color="auto" w:fill="FFFFFF"/>
        </w:rPr>
        <w:t xml:space="preserve"> 021:2015 "03210000-6 </w:t>
      </w:r>
      <w:proofErr w:type="spellStart"/>
      <w:r w:rsidRPr="00004222">
        <w:rPr>
          <w:rFonts w:ascii="Times New Roman" w:hAnsi="Times New Roman"/>
          <w:color w:val="000000"/>
          <w:sz w:val="24"/>
          <w:szCs w:val="24"/>
          <w:shd w:val="clear" w:color="auto" w:fill="FFFFFF"/>
        </w:rPr>
        <w:t>Зернові</w:t>
      </w:r>
      <w:proofErr w:type="spellEnd"/>
      <w:r w:rsidRPr="00004222">
        <w:rPr>
          <w:rFonts w:ascii="Times New Roman" w:hAnsi="Times New Roman"/>
          <w:color w:val="000000"/>
          <w:sz w:val="24"/>
          <w:szCs w:val="24"/>
          <w:shd w:val="clear" w:color="auto" w:fill="FFFFFF"/>
        </w:rPr>
        <w:t xml:space="preserve"> </w:t>
      </w:r>
      <w:proofErr w:type="spellStart"/>
      <w:r w:rsidRPr="00004222">
        <w:rPr>
          <w:rFonts w:ascii="Times New Roman" w:hAnsi="Times New Roman"/>
          <w:color w:val="000000"/>
          <w:sz w:val="24"/>
          <w:szCs w:val="24"/>
          <w:shd w:val="clear" w:color="auto" w:fill="FFFFFF"/>
        </w:rPr>
        <w:t>культури</w:t>
      </w:r>
      <w:proofErr w:type="spellEnd"/>
      <w:r w:rsidRPr="00004222">
        <w:rPr>
          <w:rFonts w:ascii="Times New Roman" w:hAnsi="Times New Roman"/>
          <w:color w:val="000000"/>
          <w:sz w:val="24"/>
          <w:szCs w:val="24"/>
          <w:shd w:val="clear" w:color="auto" w:fill="FFFFFF"/>
        </w:rPr>
        <w:t xml:space="preserve"> та </w:t>
      </w:r>
      <w:proofErr w:type="spellStart"/>
      <w:r w:rsidRPr="00004222">
        <w:rPr>
          <w:rFonts w:ascii="Times New Roman" w:hAnsi="Times New Roman"/>
          <w:color w:val="000000"/>
          <w:sz w:val="24"/>
          <w:szCs w:val="24"/>
          <w:shd w:val="clear" w:color="auto" w:fill="FFFFFF"/>
        </w:rPr>
        <w:t>картопля</w:t>
      </w:r>
      <w:proofErr w:type="spellEnd"/>
      <w:r w:rsidRPr="00004222">
        <w:rPr>
          <w:rFonts w:ascii="Times New Roman" w:hAnsi="Times New Roman"/>
          <w:color w:val="000000"/>
          <w:sz w:val="24"/>
          <w:szCs w:val="24"/>
          <w:shd w:val="clear" w:color="auto" w:fill="FFFFFF"/>
        </w:rPr>
        <w:t>"</w:t>
      </w:r>
      <w:r w:rsidRPr="00004222">
        <w:rPr>
          <w:rFonts w:ascii="Times New Roman" w:eastAsia="Times New Roman" w:hAnsi="Times New Roman"/>
          <w:color w:val="000000"/>
          <w:sz w:val="24"/>
          <w:szCs w:val="24"/>
          <w:bdr w:val="none" w:sz="0" w:space="0" w:color="auto" w:frame="1"/>
          <w:lang w:val="uk-UA" w:eastAsia="uk-UA"/>
        </w:rPr>
        <w:t xml:space="preserve"> (картопля, горох сушений, квасоля сушена)</w:t>
      </w:r>
      <w:bookmarkEnd w:id="0"/>
      <w:r w:rsidRPr="009D0118">
        <w:rPr>
          <w:rFonts w:ascii="Times New Roman" w:eastAsia="Times New Roman" w:hAnsi="Times New Roman"/>
          <w:color w:val="000000"/>
          <w:sz w:val="24"/>
          <w:szCs w:val="24"/>
          <w:bdr w:val="none" w:sz="0" w:space="0" w:color="auto" w:frame="1"/>
          <w:lang w:val="uk-UA" w:eastAsia="uk-UA"/>
        </w:rPr>
        <w:t xml:space="preserve">, </w:t>
      </w:r>
      <w:r w:rsidRPr="009D0118">
        <w:rPr>
          <w:rFonts w:ascii="Times New Roman" w:hAnsi="Times New Roman"/>
          <w:sz w:val="24"/>
          <w:szCs w:val="24"/>
          <w:lang w:val="uk-UA"/>
        </w:rPr>
        <w:t>а Замовник, прийняти Товар та оплатити його вартість на умовах визначених дійсним Договором</w:t>
      </w:r>
      <w:r w:rsidRPr="00A02F50">
        <w:rPr>
          <w:rFonts w:ascii="Times New Roman" w:hAnsi="Times New Roman"/>
          <w:sz w:val="24"/>
          <w:szCs w:val="24"/>
          <w:lang w:val="uk-UA"/>
        </w:rPr>
        <w:t>.</w:t>
      </w:r>
    </w:p>
    <w:p w:rsidR="000B5EC5" w:rsidRPr="00A02F50" w:rsidRDefault="000B5EC5" w:rsidP="000B5EC5">
      <w:pPr>
        <w:pStyle w:val="a7"/>
        <w:jc w:val="both"/>
        <w:rPr>
          <w:sz w:val="24"/>
          <w:szCs w:val="24"/>
        </w:rPr>
      </w:pPr>
      <w:r w:rsidRPr="00A02F50">
        <w:rPr>
          <w:sz w:val="24"/>
          <w:szCs w:val="24"/>
        </w:rPr>
        <w:t>1.2. Кількість товарів</w:t>
      </w:r>
      <w:r>
        <w:rPr>
          <w:sz w:val="24"/>
          <w:szCs w:val="24"/>
        </w:rPr>
        <w:t xml:space="preserve"> відповідно до Специфікації</w:t>
      </w:r>
      <w:r w:rsidRPr="00A02F50">
        <w:rPr>
          <w:sz w:val="24"/>
          <w:szCs w:val="24"/>
        </w:rPr>
        <w:t>.</w:t>
      </w:r>
    </w:p>
    <w:p w:rsidR="000B5EC5" w:rsidRPr="00A02F50" w:rsidRDefault="000B5EC5" w:rsidP="000B5EC5">
      <w:pPr>
        <w:pStyle w:val="a7"/>
        <w:jc w:val="both"/>
        <w:rPr>
          <w:sz w:val="24"/>
          <w:szCs w:val="24"/>
        </w:rPr>
      </w:pPr>
      <w:r w:rsidRPr="00A02F50">
        <w:rPr>
          <w:sz w:val="24"/>
          <w:szCs w:val="24"/>
        </w:rPr>
        <w:t>1.3. Обсяги закупівлі товару можуть бути зменшені, або збільшені залежно від настання відповідних умов.</w:t>
      </w:r>
    </w:p>
    <w:p w:rsidR="000B5EC5" w:rsidRPr="00A02F50" w:rsidRDefault="000B5EC5" w:rsidP="000B5EC5">
      <w:pPr>
        <w:pStyle w:val="a7"/>
        <w:jc w:val="both"/>
        <w:rPr>
          <w:b/>
          <w:bCs/>
          <w:sz w:val="24"/>
          <w:szCs w:val="24"/>
        </w:rPr>
      </w:pPr>
      <w:bookmarkStart w:id="1" w:name="st2"/>
      <w:bookmarkEnd w:id="1"/>
      <w:r w:rsidRPr="00A02F50">
        <w:rPr>
          <w:b/>
          <w:sz w:val="24"/>
          <w:szCs w:val="24"/>
        </w:rPr>
        <w:t xml:space="preserve">                                                         2. Сума договору та ціни.</w:t>
      </w:r>
    </w:p>
    <w:p w:rsidR="000B5EC5" w:rsidRPr="00A02F50" w:rsidRDefault="000B5EC5" w:rsidP="000B5EC5">
      <w:pPr>
        <w:pStyle w:val="a7"/>
        <w:jc w:val="both"/>
        <w:rPr>
          <w:sz w:val="24"/>
          <w:szCs w:val="24"/>
          <w:u w:val="single"/>
        </w:rPr>
      </w:pPr>
      <w:r w:rsidRPr="00A02F50">
        <w:rPr>
          <w:bCs/>
          <w:sz w:val="24"/>
          <w:szCs w:val="24"/>
        </w:rPr>
        <w:t>2.1. Сума визначена у Договорі (об'єм закупівлі) становить         грн.       коп. з(без) ПДВ</w:t>
      </w:r>
    </w:p>
    <w:p w:rsidR="000B5EC5" w:rsidRPr="00A02F50" w:rsidRDefault="000B5EC5" w:rsidP="000B5EC5">
      <w:pPr>
        <w:pStyle w:val="a7"/>
        <w:jc w:val="both"/>
        <w:rPr>
          <w:sz w:val="24"/>
          <w:szCs w:val="24"/>
        </w:rPr>
      </w:pPr>
      <w:r w:rsidRPr="00A02F50">
        <w:rPr>
          <w:sz w:val="24"/>
          <w:szCs w:val="24"/>
          <w:u w:val="single"/>
        </w:rPr>
        <w:t>(                                                               грн.          коп.)</w:t>
      </w:r>
    </w:p>
    <w:p w:rsidR="000B5EC5" w:rsidRPr="00A02F50" w:rsidRDefault="000B5EC5" w:rsidP="000B5EC5">
      <w:pPr>
        <w:pStyle w:val="a7"/>
        <w:jc w:val="both"/>
        <w:rPr>
          <w:sz w:val="24"/>
          <w:szCs w:val="24"/>
        </w:rPr>
      </w:pPr>
      <w:r w:rsidRPr="00A02F50">
        <w:rPr>
          <w:sz w:val="24"/>
          <w:szCs w:val="24"/>
        </w:rPr>
        <w:t>2.2. Сума визначена у Договорі (об'єм закупівлі) може змінюватися за взаємною згодою Сторін.</w:t>
      </w:r>
    </w:p>
    <w:p w:rsidR="000B5EC5" w:rsidRPr="00A02F50" w:rsidRDefault="000B5EC5" w:rsidP="000B5EC5">
      <w:pPr>
        <w:pStyle w:val="a7"/>
        <w:jc w:val="both"/>
        <w:rPr>
          <w:sz w:val="24"/>
          <w:szCs w:val="24"/>
        </w:rPr>
      </w:pPr>
      <w:r w:rsidRPr="00A02F50">
        <w:rPr>
          <w:sz w:val="24"/>
          <w:szCs w:val="24"/>
        </w:rPr>
        <w:t>2.3. Ціна товару визначається з урахуванням ринкових цін, статистичних даних по регіону та моніторингу ринку аналогічних товарів.</w:t>
      </w:r>
    </w:p>
    <w:p w:rsidR="000B5EC5" w:rsidRPr="00A02F50" w:rsidRDefault="000B5EC5" w:rsidP="000B5EC5">
      <w:pPr>
        <w:pStyle w:val="a7"/>
        <w:jc w:val="both"/>
        <w:rPr>
          <w:sz w:val="24"/>
          <w:szCs w:val="24"/>
        </w:rPr>
      </w:pPr>
      <w:r w:rsidRPr="00A02F50">
        <w:rPr>
          <w:sz w:val="24"/>
          <w:szCs w:val="24"/>
        </w:rPr>
        <w:t xml:space="preserve">2.4. Ціна за одиницю товару (продукції) може змінюватися лише у разі значного коливання ціни (не більше 10%) такого товару (продукції) на ринку, що має бути підтверджено статистичними даними, довідками </w:t>
      </w:r>
      <w:proofErr w:type="spellStart"/>
      <w:r w:rsidRPr="00A02F50">
        <w:rPr>
          <w:sz w:val="24"/>
          <w:szCs w:val="24"/>
        </w:rPr>
        <w:t>торгово-</w:t>
      </w:r>
      <w:proofErr w:type="spellEnd"/>
      <w:r w:rsidRPr="00A02F50">
        <w:rPr>
          <w:sz w:val="24"/>
          <w:szCs w:val="24"/>
        </w:rPr>
        <w:t xml:space="preserve"> промислової палати, моніторингом ринку т. і</w:t>
      </w:r>
    </w:p>
    <w:p w:rsidR="000B5EC5" w:rsidRPr="00A02F50" w:rsidRDefault="000B5EC5" w:rsidP="000B5EC5">
      <w:pPr>
        <w:pStyle w:val="a7"/>
        <w:jc w:val="both"/>
        <w:rPr>
          <w:b/>
          <w:sz w:val="24"/>
          <w:szCs w:val="24"/>
        </w:rPr>
      </w:pPr>
      <w:r w:rsidRPr="00A02F50">
        <w:rPr>
          <w:b/>
          <w:sz w:val="24"/>
          <w:szCs w:val="24"/>
        </w:rPr>
        <w:t xml:space="preserve">                                                         3. Порядок розрахунків.</w:t>
      </w:r>
    </w:p>
    <w:p w:rsidR="000B5EC5" w:rsidRDefault="000B5EC5" w:rsidP="000B5EC5">
      <w:pPr>
        <w:pStyle w:val="a7"/>
        <w:jc w:val="both"/>
        <w:rPr>
          <w:sz w:val="24"/>
          <w:szCs w:val="24"/>
        </w:rPr>
      </w:pPr>
      <w:r w:rsidRPr="00A02F50">
        <w:rPr>
          <w:sz w:val="24"/>
          <w:szCs w:val="24"/>
        </w:rPr>
        <w:t xml:space="preserve">3.1. Розрахунок за отриманий товар проводиться Покупцем безготівковим платежем шляхом перерахування коштів на розрахунковий рахунок Продавцю, згідно виставлених Продавцем рахунка-фактури, накладної.   </w:t>
      </w:r>
    </w:p>
    <w:p w:rsidR="000B5EC5" w:rsidRPr="00A02F50" w:rsidRDefault="000B5EC5" w:rsidP="000B5EC5">
      <w:pPr>
        <w:pStyle w:val="a7"/>
        <w:jc w:val="both"/>
        <w:rPr>
          <w:sz w:val="24"/>
          <w:szCs w:val="24"/>
        </w:rPr>
      </w:pPr>
      <w:r>
        <w:rPr>
          <w:sz w:val="24"/>
          <w:szCs w:val="24"/>
        </w:rPr>
        <w:t>3.2.Оплата здійснюється Покупцем</w:t>
      </w:r>
      <w:r w:rsidRPr="00A02F50">
        <w:rPr>
          <w:sz w:val="24"/>
          <w:szCs w:val="24"/>
        </w:rPr>
        <w:t xml:space="preserve"> після Поставки товару протягом 10 Календарних днів згідно видаткової накладної за наявності коштів на реєстраційних рахунках в органах Державного казначейства</w:t>
      </w:r>
    </w:p>
    <w:p w:rsidR="000B5EC5" w:rsidRPr="00A02F50" w:rsidRDefault="000B5EC5" w:rsidP="000B5EC5">
      <w:pPr>
        <w:pStyle w:val="a7"/>
        <w:jc w:val="both"/>
        <w:rPr>
          <w:sz w:val="24"/>
          <w:szCs w:val="24"/>
        </w:rPr>
      </w:pPr>
      <w:r w:rsidRPr="00A02F50">
        <w:rPr>
          <w:sz w:val="24"/>
          <w:szCs w:val="24"/>
        </w:rPr>
        <w:t>3.</w:t>
      </w:r>
      <w:r>
        <w:rPr>
          <w:sz w:val="24"/>
          <w:szCs w:val="24"/>
        </w:rPr>
        <w:t>3</w:t>
      </w:r>
      <w:r w:rsidRPr="00A02F50">
        <w:rPr>
          <w:sz w:val="24"/>
          <w:szCs w:val="24"/>
        </w:rPr>
        <w:t xml:space="preserve">. </w:t>
      </w:r>
      <w:r>
        <w:rPr>
          <w:sz w:val="24"/>
          <w:szCs w:val="24"/>
        </w:rPr>
        <w:t>Покупець</w:t>
      </w:r>
      <w:r w:rsidRPr="00A02F50">
        <w:rPr>
          <w:sz w:val="24"/>
          <w:szCs w:val="24"/>
        </w:rPr>
        <w:t>, у відповідності до ч.1 ст. 49 Бюджетного кодексу України, після отримання товарів, відповідно до умов взятого бюджетного зобов'язання приймає рішення про їх оплату та надає доручення на здійснення платежу органу Казначейства України.</w:t>
      </w:r>
    </w:p>
    <w:p w:rsidR="000B5EC5" w:rsidRPr="00A02F50" w:rsidRDefault="000B5EC5" w:rsidP="000B5EC5">
      <w:pPr>
        <w:pStyle w:val="a7"/>
        <w:jc w:val="both"/>
        <w:rPr>
          <w:sz w:val="24"/>
          <w:szCs w:val="24"/>
        </w:rPr>
      </w:pPr>
      <w:r w:rsidRPr="00A02F50">
        <w:rPr>
          <w:sz w:val="24"/>
          <w:szCs w:val="24"/>
        </w:rPr>
        <w:t>3.</w:t>
      </w:r>
      <w:r>
        <w:rPr>
          <w:sz w:val="24"/>
          <w:szCs w:val="24"/>
        </w:rPr>
        <w:t>4</w:t>
      </w:r>
      <w:r w:rsidRPr="00A02F50">
        <w:rPr>
          <w:sz w:val="24"/>
          <w:szCs w:val="24"/>
        </w:rPr>
        <w:t>.  Ціни на товар визначаються в національній валюті України.</w:t>
      </w:r>
    </w:p>
    <w:p w:rsidR="000B5EC5" w:rsidRPr="00A02F50" w:rsidRDefault="000B5EC5" w:rsidP="000B5EC5">
      <w:pPr>
        <w:pStyle w:val="a7"/>
        <w:jc w:val="both"/>
        <w:rPr>
          <w:b/>
          <w:sz w:val="24"/>
          <w:szCs w:val="24"/>
        </w:rPr>
      </w:pPr>
      <w:r w:rsidRPr="00A02F50">
        <w:rPr>
          <w:b/>
          <w:sz w:val="24"/>
          <w:szCs w:val="24"/>
        </w:rPr>
        <w:t xml:space="preserve">                                                         4. Поставка товарів.</w:t>
      </w:r>
    </w:p>
    <w:p w:rsidR="000B5EC5" w:rsidRPr="00A02F50" w:rsidRDefault="000B5EC5" w:rsidP="000B5EC5">
      <w:pPr>
        <w:pStyle w:val="a7"/>
        <w:jc w:val="both"/>
        <w:rPr>
          <w:sz w:val="24"/>
          <w:szCs w:val="24"/>
        </w:rPr>
      </w:pPr>
      <w:r w:rsidRPr="00A02F50">
        <w:rPr>
          <w:sz w:val="24"/>
          <w:szCs w:val="24"/>
        </w:rPr>
        <w:t xml:space="preserve"> 4.1. Товар за цим Договором має бути поставлений Замовнику відповідно до поданих заявок.</w:t>
      </w:r>
    </w:p>
    <w:p w:rsidR="000B5EC5" w:rsidRPr="00A02F50" w:rsidRDefault="000B5EC5" w:rsidP="000B5EC5">
      <w:pPr>
        <w:pStyle w:val="a7"/>
        <w:jc w:val="both"/>
        <w:rPr>
          <w:sz w:val="24"/>
          <w:szCs w:val="24"/>
        </w:rPr>
      </w:pPr>
      <w:r w:rsidRPr="00A02F50">
        <w:rPr>
          <w:sz w:val="24"/>
          <w:szCs w:val="24"/>
        </w:rPr>
        <w:t xml:space="preserve"> 4.2. Строк поставки товарів, виконання робіт чи надання послуг:</w:t>
      </w:r>
      <w:r w:rsidRPr="00A02F50">
        <w:rPr>
          <w:color w:val="454545"/>
          <w:sz w:val="24"/>
          <w:szCs w:val="24"/>
        </w:rPr>
        <w:t xml:space="preserve"> до </w:t>
      </w:r>
      <w:r w:rsidRPr="00A02F50">
        <w:rPr>
          <w:sz w:val="24"/>
          <w:szCs w:val="24"/>
        </w:rPr>
        <w:t>31</w:t>
      </w:r>
      <w:r w:rsidRPr="00A02F50">
        <w:rPr>
          <w:color w:val="454545"/>
          <w:sz w:val="24"/>
          <w:szCs w:val="24"/>
        </w:rPr>
        <w:t xml:space="preserve"> </w:t>
      </w:r>
      <w:r w:rsidRPr="00A02F50">
        <w:rPr>
          <w:sz w:val="24"/>
          <w:szCs w:val="24"/>
        </w:rPr>
        <w:t>грудня 202</w:t>
      </w:r>
      <w:r>
        <w:rPr>
          <w:sz w:val="24"/>
          <w:szCs w:val="24"/>
        </w:rPr>
        <w:t>2</w:t>
      </w:r>
    </w:p>
    <w:p w:rsidR="000B5EC5" w:rsidRPr="00A02F50" w:rsidRDefault="000B5EC5" w:rsidP="000B5EC5">
      <w:pPr>
        <w:pStyle w:val="a7"/>
        <w:jc w:val="both"/>
        <w:rPr>
          <w:sz w:val="24"/>
          <w:szCs w:val="24"/>
        </w:rPr>
      </w:pPr>
      <w:r w:rsidRPr="00A02F50">
        <w:rPr>
          <w:sz w:val="24"/>
          <w:szCs w:val="24"/>
        </w:rPr>
        <w:t xml:space="preserve"> 4.3. Місце поставки товарів або місце виконання робіт чи надання послуг: 64340, Україна, Харківська область, Ізюмський район, с. Оскіл, вул. Слобідська, буд. 1.</w:t>
      </w:r>
    </w:p>
    <w:p w:rsidR="000B5EC5" w:rsidRPr="00A02F50" w:rsidRDefault="000B5EC5" w:rsidP="000B5EC5">
      <w:pPr>
        <w:pStyle w:val="a7"/>
        <w:jc w:val="both"/>
        <w:rPr>
          <w:sz w:val="24"/>
          <w:szCs w:val="24"/>
        </w:rPr>
      </w:pPr>
      <w:bookmarkStart w:id="2" w:name="st6"/>
      <w:bookmarkEnd w:id="2"/>
      <w:r w:rsidRPr="00A02F50">
        <w:rPr>
          <w:sz w:val="24"/>
          <w:szCs w:val="24"/>
        </w:rPr>
        <w:t xml:space="preserve"> 4.4. Заявки подаються письмово або телефоном. </w:t>
      </w:r>
    </w:p>
    <w:p w:rsidR="000B5EC5" w:rsidRPr="00A02F50" w:rsidRDefault="000B5EC5" w:rsidP="000B5EC5">
      <w:pPr>
        <w:pStyle w:val="a7"/>
        <w:jc w:val="both"/>
        <w:rPr>
          <w:sz w:val="24"/>
          <w:szCs w:val="24"/>
        </w:rPr>
      </w:pPr>
      <w:r w:rsidRPr="00A02F50">
        <w:rPr>
          <w:sz w:val="24"/>
          <w:szCs w:val="24"/>
        </w:rPr>
        <w:t xml:space="preserve"> 4.5. Один раз на місяць Сторони проводять звірку відповідності та підписують акт поставок </w:t>
      </w:r>
    </w:p>
    <w:p w:rsidR="000B5EC5" w:rsidRPr="00A02F50" w:rsidRDefault="000B5EC5" w:rsidP="000B5EC5">
      <w:pPr>
        <w:pStyle w:val="a7"/>
        <w:jc w:val="both"/>
        <w:rPr>
          <w:sz w:val="24"/>
          <w:szCs w:val="24"/>
        </w:rPr>
      </w:pPr>
      <w:r w:rsidRPr="00A02F50">
        <w:rPr>
          <w:sz w:val="24"/>
          <w:szCs w:val="24"/>
        </w:rPr>
        <w:lastRenderedPageBreak/>
        <w:t xml:space="preserve"> Товару і його оплати, який є підтвердженням факту здачі — прийому Товару та заявок Покупця.</w:t>
      </w:r>
    </w:p>
    <w:p w:rsidR="000B5EC5" w:rsidRPr="00A02F50" w:rsidRDefault="000B5EC5" w:rsidP="000B5EC5">
      <w:pPr>
        <w:pStyle w:val="a7"/>
        <w:jc w:val="both"/>
        <w:rPr>
          <w:sz w:val="24"/>
          <w:szCs w:val="24"/>
        </w:rPr>
      </w:pPr>
      <w:r w:rsidRPr="00A02F50">
        <w:rPr>
          <w:sz w:val="24"/>
          <w:szCs w:val="24"/>
        </w:rPr>
        <w:t xml:space="preserve"> 4.6. Постачальник разом із продукцією надає Покупцю накладну на товар, сертифікат якості та всю супровідну документацію на кожну партію товару згідно діючого законодавства.</w:t>
      </w:r>
    </w:p>
    <w:p w:rsidR="000B5EC5" w:rsidRPr="00A02F50" w:rsidRDefault="000B5EC5" w:rsidP="000B5EC5">
      <w:pPr>
        <w:pStyle w:val="a7"/>
        <w:jc w:val="both"/>
        <w:rPr>
          <w:sz w:val="24"/>
          <w:szCs w:val="24"/>
        </w:rPr>
      </w:pPr>
      <w:r w:rsidRPr="00A02F50">
        <w:rPr>
          <w:sz w:val="24"/>
          <w:szCs w:val="24"/>
        </w:rPr>
        <w:t xml:space="preserve"> 4.7. Поставка повинна виконуватися спеціалізованим власним автотранспортом, який повинен відповідати вимогам нормативних документів, водій якого повинен мати санітарну книжку.</w:t>
      </w:r>
    </w:p>
    <w:p w:rsidR="000B5EC5" w:rsidRPr="00A02F50" w:rsidRDefault="000B5EC5" w:rsidP="000B5EC5">
      <w:pPr>
        <w:pStyle w:val="a7"/>
        <w:jc w:val="both"/>
        <w:rPr>
          <w:sz w:val="24"/>
          <w:szCs w:val="24"/>
        </w:rPr>
      </w:pPr>
      <w:r w:rsidRPr="00A02F50">
        <w:rPr>
          <w:sz w:val="24"/>
          <w:szCs w:val="24"/>
        </w:rPr>
        <w:t>4.8. 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rsidR="000B5EC5" w:rsidRPr="00A02F50" w:rsidRDefault="000B5EC5" w:rsidP="000B5EC5">
      <w:pPr>
        <w:pStyle w:val="a7"/>
        <w:jc w:val="both"/>
        <w:rPr>
          <w:sz w:val="24"/>
          <w:szCs w:val="24"/>
        </w:rPr>
      </w:pPr>
      <w:r w:rsidRPr="00A02F50">
        <w:rPr>
          <w:sz w:val="24"/>
          <w:szCs w:val="24"/>
        </w:rPr>
        <w:t>4.9. Постачальник здійснює постачання (передачу товару Покупцеві протягом 5 (п'яти) календарних днів з моменту заявки відповідальної особи в повному обсязі та у замовленій кількості, надаючи при цьому всі відповідні документи в день поставки (товарно-транспортні накладні, зведені накладні на кожну поставку товару до навчальних закладів для реєстрації фінансових зобов'язань у казначейській службі).</w:t>
      </w:r>
    </w:p>
    <w:p w:rsidR="000B5EC5" w:rsidRPr="00A02F50" w:rsidRDefault="000B5EC5" w:rsidP="000B5EC5">
      <w:pPr>
        <w:pStyle w:val="a7"/>
        <w:jc w:val="both"/>
        <w:rPr>
          <w:sz w:val="24"/>
          <w:szCs w:val="24"/>
        </w:rPr>
      </w:pPr>
      <w:r>
        <w:rPr>
          <w:sz w:val="24"/>
          <w:szCs w:val="24"/>
        </w:rPr>
        <w:t>4.10</w:t>
      </w:r>
      <w:r w:rsidRPr="00A02F50">
        <w:rPr>
          <w:sz w:val="24"/>
          <w:szCs w:val="24"/>
        </w:rPr>
        <w:t>.  Приймання-передача Продуктів проводяться відповідно до супровідних документів (накладних), та до документів, які засвідчують якість Продуктів.</w:t>
      </w:r>
    </w:p>
    <w:p w:rsidR="000B5EC5" w:rsidRPr="00A02F50" w:rsidRDefault="000B5EC5" w:rsidP="000B5EC5">
      <w:pPr>
        <w:pStyle w:val="a7"/>
        <w:jc w:val="both"/>
        <w:rPr>
          <w:sz w:val="24"/>
          <w:szCs w:val="24"/>
        </w:rPr>
      </w:pPr>
      <w:r>
        <w:rPr>
          <w:sz w:val="24"/>
          <w:szCs w:val="24"/>
        </w:rPr>
        <w:t>4.11</w:t>
      </w:r>
      <w:r w:rsidRPr="00A02F50">
        <w:rPr>
          <w:sz w:val="24"/>
          <w:szCs w:val="24"/>
        </w:rPr>
        <w:t>.   Залишковий термін придатності на момент постачання повинен складати не менше ніж 90% від загального терміну зберігання.</w:t>
      </w:r>
    </w:p>
    <w:p w:rsidR="000B5EC5" w:rsidRPr="00A02F50" w:rsidRDefault="000B5EC5" w:rsidP="000B5EC5">
      <w:pPr>
        <w:pStyle w:val="a7"/>
        <w:jc w:val="both"/>
        <w:rPr>
          <w:b/>
          <w:sz w:val="24"/>
          <w:szCs w:val="24"/>
        </w:rPr>
      </w:pPr>
      <w:r w:rsidRPr="00A02F50">
        <w:rPr>
          <w:b/>
          <w:sz w:val="24"/>
          <w:szCs w:val="24"/>
        </w:rPr>
        <w:t xml:space="preserve">                                                            5. Гарантії та якість.</w:t>
      </w:r>
    </w:p>
    <w:p w:rsidR="000B5EC5" w:rsidRPr="00A02F50" w:rsidRDefault="000B5EC5" w:rsidP="000B5EC5">
      <w:pPr>
        <w:pStyle w:val="a7"/>
        <w:jc w:val="both"/>
        <w:rPr>
          <w:sz w:val="24"/>
          <w:szCs w:val="24"/>
        </w:rPr>
      </w:pPr>
      <w:r w:rsidRPr="00A02F50">
        <w:rPr>
          <w:sz w:val="24"/>
          <w:szCs w:val="24"/>
        </w:rPr>
        <w:t xml:space="preserve">5.1. Постачальник гарантує, що товар, який постачається за Договором відповідає вимогам якості діючих стандартів та надає Покупцю з кожною партією продуктів документи передбачені Статтею 5 Закону України № 771/ 97 від. 23.12.1997р. «Про якість та безпеку харчових продуктів і продовольчої сировини». </w:t>
      </w:r>
    </w:p>
    <w:p w:rsidR="000B5EC5" w:rsidRPr="00A02F50" w:rsidRDefault="000B5EC5" w:rsidP="000B5EC5">
      <w:pPr>
        <w:pStyle w:val="a7"/>
        <w:jc w:val="both"/>
        <w:rPr>
          <w:sz w:val="24"/>
          <w:szCs w:val="24"/>
        </w:rPr>
      </w:pPr>
      <w:r w:rsidRPr="00A02F50">
        <w:rPr>
          <w:sz w:val="24"/>
          <w:szCs w:val="24"/>
        </w:rPr>
        <w:t xml:space="preserve">5.2. Покупець негайно повідомляє Постачальника в письмовій формі про всі претензії, що виникають у зв'язку з цією гарантією. Постачальник повинен замінити неякісний товар в термін 2 календарних днів, з дня отримання неякісної продукції. </w:t>
      </w:r>
    </w:p>
    <w:p w:rsidR="000B5EC5" w:rsidRPr="00A02F50" w:rsidRDefault="000B5EC5" w:rsidP="000B5EC5">
      <w:pPr>
        <w:pStyle w:val="a7"/>
        <w:jc w:val="both"/>
        <w:rPr>
          <w:rFonts w:eastAsia="Calibri"/>
          <w:sz w:val="24"/>
          <w:szCs w:val="24"/>
          <w:lang w:val="ru-RU"/>
        </w:rPr>
      </w:pPr>
      <w:r w:rsidRPr="00A02F50">
        <w:rPr>
          <w:sz w:val="24"/>
          <w:szCs w:val="24"/>
        </w:rPr>
        <w:t xml:space="preserve">5.3 Якість, проданого за теперішнім договором, товару повинна в усьому відповідати </w:t>
      </w:r>
      <w:proofErr w:type="spellStart"/>
      <w:r w:rsidRPr="00A02F50">
        <w:rPr>
          <w:sz w:val="24"/>
          <w:szCs w:val="24"/>
        </w:rPr>
        <w:t>Держстандартам</w:t>
      </w:r>
      <w:proofErr w:type="spellEnd"/>
      <w:r w:rsidRPr="00A02F50">
        <w:rPr>
          <w:sz w:val="24"/>
          <w:szCs w:val="24"/>
        </w:rPr>
        <w:t xml:space="preserve">, повинна бути підтверджена сертифікатом якості виробника. </w:t>
      </w:r>
    </w:p>
    <w:p w:rsidR="000B5EC5" w:rsidRPr="00A02F50" w:rsidRDefault="000B5EC5" w:rsidP="000B5EC5">
      <w:pPr>
        <w:pStyle w:val="a7"/>
        <w:jc w:val="both"/>
        <w:rPr>
          <w:sz w:val="24"/>
          <w:szCs w:val="24"/>
        </w:rPr>
      </w:pPr>
      <w:r w:rsidRPr="00A02F50">
        <w:rPr>
          <w:rFonts w:eastAsia="Calibri"/>
          <w:sz w:val="24"/>
          <w:szCs w:val="24"/>
          <w:lang w:val="ru-RU"/>
        </w:rPr>
        <w:t xml:space="preserve">5.4. </w:t>
      </w:r>
      <w:proofErr w:type="spellStart"/>
      <w:r w:rsidRPr="00A02F50">
        <w:rPr>
          <w:rFonts w:eastAsia="Calibri"/>
          <w:sz w:val="24"/>
          <w:szCs w:val="24"/>
          <w:lang w:val="ru-RU"/>
        </w:rPr>
        <w:t>Постачальник</w:t>
      </w:r>
      <w:proofErr w:type="spellEnd"/>
      <w:r w:rsidRPr="00A02F50">
        <w:rPr>
          <w:rFonts w:eastAsia="Calibri"/>
          <w:sz w:val="24"/>
          <w:szCs w:val="24"/>
          <w:lang w:val="ru-RU"/>
        </w:rPr>
        <w:t xml:space="preserve"> повинен </w:t>
      </w:r>
      <w:proofErr w:type="spellStart"/>
      <w:r w:rsidRPr="00A02F50">
        <w:rPr>
          <w:rFonts w:eastAsia="Calibri"/>
          <w:sz w:val="24"/>
          <w:szCs w:val="24"/>
          <w:lang w:val="ru-RU"/>
        </w:rPr>
        <w:t>передати</w:t>
      </w:r>
      <w:proofErr w:type="spellEnd"/>
      <w:r w:rsidRPr="00A02F50">
        <w:rPr>
          <w:rFonts w:eastAsia="Calibri"/>
          <w:sz w:val="24"/>
          <w:szCs w:val="24"/>
          <w:lang w:val="ru-RU"/>
        </w:rPr>
        <w:t xml:space="preserve"> (</w:t>
      </w:r>
      <w:proofErr w:type="spellStart"/>
      <w:r w:rsidRPr="00A02F50">
        <w:rPr>
          <w:rFonts w:eastAsia="Calibri"/>
          <w:sz w:val="24"/>
          <w:szCs w:val="24"/>
          <w:lang w:val="ru-RU"/>
        </w:rPr>
        <w:t>поставити</w:t>
      </w:r>
      <w:proofErr w:type="spellEnd"/>
      <w:r w:rsidRPr="00A02F50">
        <w:rPr>
          <w:rFonts w:eastAsia="Calibri"/>
          <w:sz w:val="24"/>
          <w:szCs w:val="24"/>
          <w:lang w:val="ru-RU"/>
        </w:rPr>
        <w:t xml:space="preserve">) </w:t>
      </w:r>
      <w:proofErr w:type="spellStart"/>
      <w:r w:rsidRPr="00A02F50">
        <w:rPr>
          <w:rFonts w:eastAsia="Calibri"/>
          <w:sz w:val="24"/>
          <w:szCs w:val="24"/>
          <w:lang w:val="ru-RU"/>
        </w:rPr>
        <w:t>Покупцеві</w:t>
      </w:r>
      <w:proofErr w:type="spellEnd"/>
      <w:r w:rsidRPr="00A02F50">
        <w:rPr>
          <w:rFonts w:eastAsia="Calibri"/>
          <w:sz w:val="24"/>
          <w:szCs w:val="24"/>
          <w:lang w:val="ru-RU"/>
        </w:rPr>
        <w:t xml:space="preserve"> товар (</w:t>
      </w:r>
      <w:proofErr w:type="spellStart"/>
      <w:r w:rsidRPr="00A02F50">
        <w:rPr>
          <w:rFonts w:eastAsia="Calibri"/>
          <w:sz w:val="24"/>
          <w:szCs w:val="24"/>
          <w:lang w:val="ru-RU"/>
        </w:rPr>
        <w:t>товари</w:t>
      </w:r>
      <w:proofErr w:type="spellEnd"/>
      <w:r w:rsidRPr="00A02F50">
        <w:rPr>
          <w:rFonts w:eastAsia="Calibri"/>
          <w:sz w:val="24"/>
          <w:szCs w:val="24"/>
          <w:lang w:val="ru-RU"/>
        </w:rPr>
        <w:t xml:space="preserve">), </w:t>
      </w:r>
      <w:proofErr w:type="spellStart"/>
      <w:r w:rsidRPr="00A02F50">
        <w:rPr>
          <w:rFonts w:eastAsia="Calibri"/>
          <w:sz w:val="24"/>
          <w:szCs w:val="24"/>
          <w:lang w:val="ru-RU"/>
        </w:rPr>
        <w:t>якість</w:t>
      </w:r>
      <w:proofErr w:type="spellEnd"/>
      <w:r w:rsidRPr="00A02F50">
        <w:rPr>
          <w:rFonts w:eastAsia="Calibri"/>
          <w:sz w:val="24"/>
          <w:szCs w:val="24"/>
          <w:lang w:val="ru-RU"/>
        </w:rPr>
        <w:t xml:space="preserve"> </w:t>
      </w:r>
      <w:proofErr w:type="spellStart"/>
      <w:r w:rsidRPr="00A02F50">
        <w:rPr>
          <w:rFonts w:eastAsia="Calibri"/>
          <w:sz w:val="24"/>
          <w:szCs w:val="24"/>
          <w:lang w:val="ru-RU"/>
        </w:rPr>
        <w:t>яких</w:t>
      </w:r>
      <w:proofErr w:type="spellEnd"/>
      <w:r w:rsidRPr="00A02F50">
        <w:rPr>
          <w:rFonts w:eastAsia="Calibri"/>
          <w:sz w:val="24"/>
          <w:szCs w:val="24"/>
          <w:lang w:val="ru-RU"/>
        </w:rPr>
        <w:t xml:space="preserve"> повинна </w:t>
      </w:r>
      <w:proofErr w:type="spellStart"/>
      <w:r w:rsidRPr="00A02F50">
        <w:rPr>
          <w:rFonts w:eastAsia="Calibri"/>
          <w:sz w:val="24"/>
          <w:szCs w:val="24"/>
          <w:lang w:val="ru-RU"/>
        </w:rPr>
        <w:t>відповідати</w:t>
      </w:r>
      <w:proofErr w:type="spellEnd"/>
      <w:r w:rsidRPr="00A02F50">
        <w:rPr>
          <w:rFonts w:eastAsia="Calibri"/>
          <w:sz w:val="24"/>
          <w:szCs w:val="24"/>
          <w:lang w:val="ru-RU"/>
        </w:rPr>
        <w:t xml:space="preserve"> </w:t>
      </w:r>
      <w:proofErr w:type="spellStart"/>
      <w:r w:rsidRPr="00A02F50">
        <w:rPr>
          <w:rFonts w:eastAsia="Calibri"/>
          <w:sz w:val="24"/>
          <w:szCs w:val="24"/>
          <w:lang w:val="ru-RU"/>
        </w:rPr>
        <w:t>вимогам</w:t>
      </w:r>
      <w:proofErr w:type="spellEnd"/>
      <w:r w:rsidRPr="00A02F50">
        <w:rPr>
          <w:rFonts w:eastAsia="Calibri"/>
          <w:sz w:val="24"/>
          <w:szCs w:val="24"/>
          <w:lang w:val="ru-RU"/>
        </w:rPr>
        <w:t xml:space="preserve"> </w:t>
      </w:r>
      <w:proofErr w:type="spellStart"/>
      <w:r w:rsidRPr="00A02F50">
        <w:rPr>
          <w:rFonts w:eastAsia="Calibri"/>
          <w:sz w:val="24"/>
          <w:szCs w:val="24"/>
          <w:lang w:val="ru-RU"/>
        </w:rPr>
        <w:t>державних</w:t>
      </w:r>
      <w:proofErr w:type="spellEnd"/>
      <w:r w:rsidRPr="00A02F50">
        <w:rPr>
          <w:rFonts w:eastAsia="Calibri"/>
          <w:sz w:val="24"/>
          <w:szCs w:val="24"/>
          <w:lang w:val="ru-RU"/>
        </w:rPr>
        <w:t xml:space="preserve"> </w:t>
      </w:r>
      <w:proofErr w:type="spellStart"/>
      <w:r w:rsidRPr="00A02F50">
        <w:rPr>
          <w:rFonts w:eastAsia="Calibri"/>
          <w:sz w:val="24"/>
          <w:szCs w:val="24"/>
          <w:lang w:val="ru-RU"/>
        </w:rPr>
        <w:t>стандартів</w:t>
      </w:r>
      <w:proofErr w:type="spellEnd"/>
      <w:r w:rsidRPr="00A02F50">
        <w:rPr>
          <w:rFonts w:eastAsia="Calibri"/>
          <w:sz w:val="24"/>
          <w:szCs w:val="24"/>
          <w:lang w:val="ru-RU"/>
        </w:rPr>
        <w:t xml:space="preserve">, </w:t>
      </w:r>
      <w:proofErr w:type="spellStart"/>
      <w:proofErr w:type="gramStart"/>
      <w:r w:rsidRPr="00A02F50">
        <w:rPr>
          <w:rFonts w:eastAsia="Calibri"/>
          <w:sz w:val="24"/>
          <w:szCs w:val="24"/>
          <w:lang w:val="ru-RU"/>
        </w:rPr>
        <w:t>техн</w:t>
      </w:r>
      <w:proofErr w:type="gramEnd"/>
      <w:r w:rsidRPr="00A02F50">
        <w:rPr>
          <w:rFonts w:eastAsia="Calibri"/>
          <w:sz w:val="24"/>
          <w:szCs w:val="24"/>
          <w:lang w:val="ru-RU"/>
        </w:rPr>
        <w:t>ічних</w:t>
      </w:r>
      <w:proofErr w:type="spellEnd"/>
      <w:r w:rsidRPr="00A02F50">
        <w:rPr>
          <w:rFonts w:eastAsia="Calibri"/>
          <w:sz w:val="24"/>
          <w:szCs w:val="24"/>
          <w:lang w:val="ru-RU"/>
        </w:rPr>
        <w:t xml:space="preserve"> умов, </w:t>
      </w:r>
      <w:proofErr w:type="spellStart"/>
      <w:r w:rsidRPr="00A02F50">
        <w:rPr>
          <w:rFonts w:eastAsia="Calibri"/>
          <w:sz w:val="24"/>
          <w:szCs w:val="24"/>
          <w:lang w:val="ru-RU"/>
        </w:rPr>
        <w:t>інших</w:t>
      </w:r>
      <w:proofErr w:type="spellEnd"/>
      <w:r w:rsidRPr="00A02F50">
        <w:rPr>
          <w:rFonts w:eastAsia="Calibri"/>
          <w:sz w:val="24"/>
          <w:szCs w:val="24"/>
          <w:lang w:val="ru-RU"/>
        </w:rPr>
        <w:t xml:space="preserve"> </w:t>
      </w:r>
      <w:proofErr w:type="spellStart"/>
      <w:r w:rsidRPr="00A02F50">
        <w:rPr>
          <w:rFonts w:eastAsia="Calibri"/>
          <w:sz w:val="24"/>
          <w:szCs w:val="24"/>
          <w:lang w:val="ru-RU"/>
        </w:rPr>
        <w:t>нормативних</w:t>
      </w:r>
      <w:proofErr w:type="spellEnd"/>
      <w:r w:rsidRPr="00A02F50">
        <w:rPr>
          <w:rFonts w:eastAsia="Calibri"/>
          <w:sz w:val="24"/>
          <w:szCs w:val="24"/>
          <w:lang w:val="ru-RU"/>
        </w:rPr>
        <w:t xml:space="preserve"> </w:t>
      </w:r>
      <w:proofErr w:type="spellStart"/>
      <w:r w:rsidRPr="00A02F50">
        <w:rPr>
          <w:rFonts w:eastAsia="Calibri"/>
          <w:sz w:val="24"/>
          <w:szCs w:val="24"/>
          <w:lang w:val="ru-RU"/>
        </w:rPr>
        <w:t>документів</w:t>
      </w:r>
      <w:proofErr w:type="spellEnd"/>
      <w:r w:rsidRPr="00A02F50">
        <w:rPr>
          <w:rFonts w:eastAsia="Calibri"/>
          <w:sz w:val="24"/>
          <w:szCs w:val="24"/>
          <w:lang w:val="ru-RU"/>
        </w:rPr>
        <w:t xml:space="preserve">, </w:t>
      </w:r>
      <w:proofErr w:type="spellStart"/>
      <w:r w:rsidRPr="00A02F50">
        <w:rPr>
          <w:rFonts w:eastAsia="Calibri"/>
          <w:sz w:val="24"/>
          <w:szCs w:val="24"/>
          <w:lang w:val="ru-RU"/>
        </w:rPr>
        <w:t>які</w:t>
      </w:r>
      <w:proofErr w:type="spellEnd"/>
      <w:r w:rsidRPr="00A02F50">
        <w:rPr>
          <w:rFonts w:eastAsia="Calibri"/>
          <w:sz w:val="24"/>
          <w:szCs w:val="24"/>
          <w:lang w:val="ru-RU"/>
        </w:rPr>
        <w:t xml:space="preserve"> </w:t>
      </w:r>
      <w:proofErr w:type="spellStart"/>
      <w:r w:rsidRPr="00A02F50">
        <w:rPr>
          <w:rFonts w:eastAsia="Calibri"/>
          <w:sz w:val="24"/>
          <w:szCs w:val="24"/>
          <w:lang w:val="ru-RU"/>
        </w:rPr>
        <w:t>встановлюють</w:t>
      </w:r>
      <w:proofErr w:type="spellEnd"/>
      <w:r w:rsidRPr="00A02F50">
        <w:rPr>
          <w:rFonts w:eastAsia="Calibri"/>
          <w:sz w:val="24"/>
          <w:szCs w:val="24"/>
          <w:lang w:val="ru-RU"/>
        </w:rPr>
        <w:t xml:space="preserve"> </w:t>
      </w:r>
      <w:proofErr w:type="spellStart"/>
      <w:r w:rsidRPr="00A02F50">
        <w:rPr>
          <w:rFonts w:eastAsia="Calibri"/>
          <w:sz w:val="24"/>
          <w:szCs w:val="24"/>
          <w:lang w:val="ru-RU"/>
        </w:rPr>
        <w:t>вимоги</w:t>
      </w:r>
      <w:proofErr w:type="spellEnd"/>
      <w:r w:rsidRPr="00A02F50">
        <w:rPr>
          <w:rFonts w:eastAsia="Calibri"/>
          <w:sz w:val="24"/>
          <w:szCs w:val="24"/>
          <w:lang w:val="ru-RU"/>
        </w:rPr>
        <w:t xml:space="preserve"> до </w:t>
      </w:r>
      <w:proofErr w:type="spellStart"/>
      <w:r w:rsidRPr="00A02F50">
        <w:rPr>
          <w:rFonts w:eastAsia="Calibri"/>
          <w:sz w:val="24"/>
          <w:szCs w:val="24"/>
          <w:lang w:val="ru-RU"/>
        </w:rPr>
        <w:t>якості</w:t>
      </w:r>
      <w:proofErr w:type="spellEnd"/>
      <w:r w:rsidRPr="00A02F50">
        <w:rPr>
          <w:rFonts w:eastAsia="Calibri"/>
          <w:sz w:val="24"/>
          <w:szCs w:val="24"/>
          <w:lang w:val="ru-RU"/>
        </w:rPr>
        <w:t xml:space="preserve"> </w:t>
      </w:r>
      <w:proofErr w:type="spellStart"/>
      <w:r w:rsidRPr="00A02F50">
        <w:rPr>
          <w:rFonts w:eastAsia="Calibri"/>
          <w:sz w:val="24"/>
          <w:szCs w:val="24"/>
          <w:lang w:val="ru-RU"/>
        </w:rPr>
        <w:t>цього</w:t>
      </w:r>
      <w:proofErr w:type="spellEnd"/>
      <w:r w:rsidRPr="00A02F50">
        <w:rPr>
          <w:rFonts w:eastAsia="Calibri"/>
          <w:sz w:val="24"/>
          <w:szCs w:val="24"/>
          <w:lang w:val="ru-RU"/>
        </w:rPr>
        <w:t xml:space="preserve"> товару. При </w:t>
      </w:r>
      <w:proofErr w:type="spellStart"/>
      <w:r w:rsidRPr="00A02F50">
        <w:rPr>
          <w:rFonts w:eastAsia="Calibri"/>
          <w:sz w:val="24"/>
          <w:szCs w:val="24"/>
          <w:lang w:val="ru-RU"/>
        </w:rPr>
        <w:t>постачанні</w:t>
      </w:r>
      <w:proofErr w:type="spellEnd"/>
      <w:r w:rsidRPr="00A02F50">
        <w:rPr>
          <w:rFonts w:eastAsia="Calibri"/>
          <w:sz w:val="24"/>
          <w:szCs w:val="24"/>
          <w:lang w:val="ru-RU"/>
        </w:rPr>
        <w:t xml:space="preserve"> </w:t>
      </w:r>
      <w:proofErr w:type="spellStart"/>
      <w:r w:rsidRPr="00A02F50">
        <w:rPr>
          <w:rFonts w:eastAsia="Calibri"/>
          <w:sz w:val="24"/>
          <w:szCs w:val="24"/>
          <w:lang w:val="ru-RU"/>
        </w:rPr>
        <w:t>продуктів</w:t>
      </w:r>
      <w:proofErr w:type="spellEnd"/>
      <w:r w:rsidRPr="00A02F50">
        <w:rPr>
          <w:rFonts w:eastAsia="Calibri"/>
          <w:sz w:val="24"/>
          <w:szCs w:val="24"/>
          <w:lang w:val="ru-RU"/>
        </w:rPr>
        <w:t xml:space="preserve"> </w:t>
      </w:r>
      <w:proofErr w:type="spellStart"/>
      <w:r w:rsidRPr="00A02F50">
        <w:rPr>
          <w:rFonts w:eastAsia="Calibri"/>
          <w:sz w:val="24"/>
          <w:szCs w:val="24"/>
          <w:lang w:val="ru-RU"/>
        </w:rPr>
        <w:t>харчування</w:t>
      </w:r>
      <w:proofErr w:type="spellEnd"/>
      <w:r w:rsidRPr="00A02F50">
        <w:rPr>
          <w:rFonts w:eastAsia="Calibri"/>
          <w:sz w:val="24"/>
          <w:szCs w:val="24"/>
          <w:lang w:val="ru-RU"/>
        </w:rPr>
        <w:t xml:space="preserve"> </w:t>
      </w:r>
      <w:proofErr w:type="spellStart"/>
      <w:r w:rsidRPr="00A02F50">
        <w:rPr>
          <w:rFonts w:eastAsia="Calibri"/>
          <w:sz w:val="24"/>
          <w:szCs w:val="24"/>
          <w:lang w:val="ru-RU"/>
        </w:rPr>
        <w:t>необхідно</w:t>
      </w:r>
      <w:proofErr w:type="spellEnd"/>
      <w:r w:rsidRPr="00A02F50">
        <w:rPr>
          <w:rFonts w:eastAsia="Calibri"/>
          <w:sz w:val="24"/>
          <w:szCs w:val="24"/>
          <w:lang w:val="ru-RU"/>
        </w:rPr>
        <w:t xml:space="preserve"> </w:t>
      </w:r>
      <w:proofErr w:type="spellStart"/>
      <w:r w:rsidRPr="00A02F50">
        <w:rPr>
          <w:rFonts w:eastAsia="Calibri"/>
          <w:sz w:val="24"/>
          <w:szCs w:val="24"/>
          <w:lang w:val="ru-RU"/>
        </w:rPr>
        <w:t>дотримуватися</w:t>
      </w:r>
      <w:proofErr w:type="spellEnd"/>
      <w:r w:rsidRPr="00A02F50">
        <w:rPr>
          <w:rFonts w:eastAsia="Calibri"/>
          <w:sz w:val="24"/>
          <w:szCs w:val="24"/>
          <w:lang w:val="ru-RU"/>
        </w:rPr>
        <w:t xml:space="preserve"> </w:t>
      </w:r>
      <w:proofErr w:type="spellStart"/>
      <w:r w:rsidRPr="00A02F50">
        <w:rPr>
          <w:rFonts w:eastAsia="Calibri"/>
          <w:sz w:val="24"/>
          <w:szCs w:val="24"/>
          <w:lang w:val="ru-RU"/>
        </w:rPr>
        <w:t>вимог</w:t>
      </w:r>
      <w:proofErr w:type="spellEnd"/>
      <w:r w:rsidRPr="00A02F50">
        <w:rPr>
          <w:rFonts w:eastAsia="Calibri"/>
          <w:sz w:val="24"/>
          <w:szCs w:val="24"/>
          <w:lang w:val="ru-RU"/>
        </w:rPr>
        <w:t xml:space="preserve"> </w:t>
      </w:r>
      <w:proofErr w:type="spellStart"/>
      <w:r w:rsidRPr="00A02F50">
        <w:rPr>
          <w:rFonts w:eastAsia="Calibri"/>
          <w:sz w:val="24"/>
          <w:szCs w:val="24"/>
          <w:lang w:val="ru-RU"/>
        </w:rPr>
        <w:t>СНі</w:t>
      </w:r>
      <w:proofErr w:type="gramStart"/>
      <w:r w:rsidRPr="00A02F50">
        <w:rPr>
          <w:rFonts w:eastAsia="Calibri"/>
          <w:sz w:val="24"/>
          <w:szCs w:val="24"/>
          <w:lang w:val="ru-RU"/>
        </w:rPr>
        <w:t>П</w:t>
      </w:r>
      <w:proofErr w:type="spellEnd"/>
      <w:proofErr w:type="gramEnd"/>
      <w:r w:rsidRPr="00A02F50">
        <w:rPr>
          <w:rFonts w:eastAsia="Calibri"/>
          <w:sz w:val="24"/>
          <w:szCs w:val="24"/>
          <w:lang w:val="ru-RU"/>
        </w:rPr>
        <w:t xml:space="preserve">, </w:t>
      </w:r>
      <w:proofErr w:type="spellStart"/>
      <w:r w:rsidRPr="00A02F50">
        <w:rPr>
          <w:rFonts w:eastAsia="Calibri"/>
          <w:sz w:val="24"/>
          <w:szCs w:val="24"/>
          <w:lang w:val="ru-RU"/>
        </w:rPr>
        <w:t>керуватись</w:t>
      </w:r>
      <w:proofErr w:type="spellEnd"/>
      <w:r w:rsidRPr="00A02F50">
        <w:rPr>
          <w:rFonts w:eastAsia="Calibri"/>
          <w:sz w:val="24"/>
          <w:szCs w:val="24"/>
          <w:lang w:val="ru-RU"/>
        </w:rPr>
        <w:t xml:space="preserve"> </w:t>
      </w:r>
      <w:proofErr w:type="spellStart"/>
      <w:r w:rsidRPr="00A02F50">
        <w:rPr>
          <w:rFonts w:eastAsia="Calibri"/>
          <w:sz w:val="24"/>
          <w:szCs w:val="24"/>
          <w:lang w:val="ru-RU"/>
        </w:rPr>
        <w:t>спільними</w:t>
      </w:r>
      <w:proofErr w:type="spellEnd"/>
      <w:r w:rsidRPr="00A02F50">
        <w:rPr>
          <w:rFonts w:eastAsia="Calibri"/>
          <w:sz w:val="24"/>
          <w:szCs w:val="24"/>
          <w:lang w:val="ru-RU"/>
        </w:rPr>
        <w:t xml:space="preserve"> наказами </w:t>
      </w:r>
      <w:proofErr w:type="spellStart"/>
      <w:r w:rsidRPr="00A02F50">
        <w:rPr>
          <w:rFonts w:eastAsia="Calibri"/>
          <w:sz w:val="24"/>
          <w:szCs w:val="24"/>
          <w:lang w:val="ru-RU"/>
        </w:rPr>
        <w:t>Міністерства</w:t>
      </w:r>
      <w:proofErr w:type="spellEnd"/>
      <w:r w:rsidRPr="00A02F50">
        <w:rPr>
          <w:rFonts w:eastAsia="Calibri"/>
          <w:sz w:val="24"/>
          <w:szCs w:val="24"/>
          <w:lang w:val="ru-RU"/>
        </w:rPr>
        <w:t xml:space="preserve"> </w:t>
      </w:r>
      <w:proofErr w:type="spellStart"/>
      <w:r w:rsidRPr="00A02F50">
        <w:rPr>
          <w:rFonts w:eastAsia="Calibri"/>
          <w:sz w:val="24"/>
          <w:szCs w:val="24"/>
          <w:lang w:val="ru-RU"/>
        </w:rPr>
        <w:t>охорони</w:t>
      </w:r>
      <w:proofErr w:type="spellEnd"/>
      <w:r w:rsidRPr="00A02F50">
        <w:rPr>
          <w:rFonts w:eastAsia="Calibri"/>
          <w:sz w:val="24"/>
          <w:szCs w:val="24"/>
          <w:lang w:val="ru-RU"/>
        </w:rPr>
        <w:t xml:space="preserve"> </w:t>
      </w:r>
      <w:proofErr w:type="spellStart"/>
      <w:r w:rsidRPr="00A02F50">
        <w:rPr>
          <w:rFonts w:eastAsia="Calibri"/>
          <w:sz w:val="24"/>
          <w:szCs w:val="24"/>
          <w:lang w:val="ru-RU"/>
        </w:rPr>
        <w:t>здоров’я</w:t>
      </w:r>
      <w:proofErr w:type="spellEnd"/>
      <w:r w:rsidRPr="00A02F50">
        <w:rPr>
          <w:rFonts w:eastAsia="Calibri"/>
          <w:sz w:val="24"/>
          <w:szCs w:val="24"/>
          <w:lang w:val="ru-RU"/>
        </w:rPr>
        <w:t xml:space="preserve"> та </w:t>
      </w:r>
      <w:proofErr w:type="spellStart"/>
      <w:r w:rsidRPr="00A02F50">
        <w:rPr>
          <w:rFonts w:eastAsia="Calibri"/>
          <w:sz w:val="24"/>
          <w:szCs w:val="24"/>
          <w:lang w:val="ru-RU"/>
        </w:rPr>
        <w:t>Міністерства</w:t>
      </w:r>
      <w:proofErr w:type="spellEnd"/>
      <w:r w:rsidRPr="00A02F50">
        <w:rPr>
          <w:rFonts w:eastAsia="Calibri"/>
          <w:sz w:val="24"/>
          <w:szCs w:val="24"/>
          <w:lang w:val="ru-RU"/>
        </w:rPr>
        <w:t xml:space="preserve">  </w:t>
      </w:r>
      <w:proofErr w:type="spellStart"/>
      <w:r w:rsidRPr="00A02F50">
        <w:rPr>
          <w:rFonts w:eastAsia="Calibri"/>
          <w:sz w:val="24"/>
          <w:szCs w:val="24"/>
          <w:lang w:val="ru-RU"/>
        </w:rPr>
        <w:t>освіти</w:t>
      </w:r>
      <w:proofErr w:type="spellEnd"/>
      <w:r w:rsidRPr="00A02F50">
        <w:rPr>
          <w:rFonts w:eastAsia="Calibri"/>
          <w:sz w:val="24"/>
          <w:szCs w:val="24"/>
          <w:lang w:val="ru-RU"/>
        </w:rPr>
        <w:t xml:space="preserve"> і науки </w:t>
      </w:r>
      <w:proofErr w:type="spellStart"/>
      <w:r w:rsidRPr="00A02F50">
        <w:rPr>
          <w:rFonts w:eastAsia="Calibri"/>
          <w:sz w:val="24"/>
          <w:szCs w:val="24"/>
          <w:lang w:val="ru-RU"/>
        </w:rPr>
        <w:t>України</w:t>
      </w:r>
      <w:proofErr w:type="spellEnd"/>
      <w:r w:rsidRPr="00A02F50">
        <w:rPr>
          <w:rFonts w:eastAsia="Calibri"/>
          <w:sz w:val="24"/>
          <w:szCs w:val="24"/>
          <w:lang w:val="ru-RU"/>
        </w:rPr>
        <w:t xml:space="preserve"> №298/227 </w:t>
      </w:r>
      <w:proofErr w:type="spellStart"/>
      <w:r w:rsidRPr="00A02F50">
        <w:rPr>
          <w:rFonts w:eastAsia="Calibri"/>
          <w:sz w:val="24"/>
          <w:szCs w:val="24"/>
          <w:lang w:val="ru-RU"/>
        </w:rPr>
        <w:t>від</w:t>
      </w:r>
      <w:proofErr w:type="spellEnd"/>
      <w:r w:rsidRPr="00A02F50">
        <w:rPr>
          <w:rFonts w:eastAsia="Calibri"/>
          <w:sz w:val="24"/>
          <w:szCs w:val="24"/>
          <w:lang w:val="ru-RU"/>
        </w:rPr>
        <w:t xml:space="preserve"> 17.04.2006 року </w:t>
      </w:r>
      <w:proofErr w:type="spellStart"/>
      <w:r w:rsidRPr="00A02F50">
        <w:rPr>
          <w:rFonts w:eastAsia="Calibri"/>
          <w:sz w:val="24"/>
          <w:szCs w:val="24"/>
          <w:lang w:val="ru-RU"/>
        </w:rPr>
        <w:t>зареєстрованого</w:t>
      </w:r>
      <w:proofErr w:type="spellEnd"/>
      <w:r w:rsidRPr="00A02F50">
        <w:rPr>
          <w:rFonts w:eastAsia="Calibri"/>
          <w:sz w:val="24"/>
          <w:szCs w:val="24"/>
          <w:lang w:val="ru-RU"/>
        </w:rPr>
        <w:t xml:space="preserve"> в </w:t>
      </w:r>
      <w:proofErr w:type="spellStart"/>
      <w:r w:rsidRPr="00A02F50">
        <w:rPr>
          <w:rFonts w:eastAsia="Calibri"/>
          <w:sz w:val="24"/>
          <w:szCs w:val="24"/>
          <w:lang w:val="ru-RU"/>
        </w:rPr>
        <w:t>Міністерстві</w:t>
      </w:r>
      <w:proofErr w:type="spellEnd"/>
      <w:r w:rsidRPr="00A02F50">
        <w:rPr>
          <w:rFonts w:eastAsia="Calibri"/>
          <w:sz w:val="24"/>
          <w:szCs w:val="24"/>
          <w:lang w:val="ru-RU"/>
        </w:rPr>
        <w:t xml:space="preserve"> </w:t>
      </w:r>
      <w:proofErr w:type="spellStart"/>
      <w:r w:rsidRPr="00A02F50">
        <w:rPr>
          <w:rFonts w:eastAsia="Calibri"/>
          <w:sz w:val="24"/>
          <w:szCs w:val="24"/>
          <w:lang w:val="ru-RU"/>
        </w:rPr>
        <w:t>юстиції</w:t>
      </w:r>
      <w:proofErr w:type="spellEnd"/>
      <w:r w:rsidRPr="00A02F50">
        <w:rPr>
          <w:rFonts w:eastAsia="Calibri"/>
          <w:sz w:val="24"/>
          <w:szCs w:val="24"/>
          <w:lang w:val="ru-RU"/>
        </w:rPr>
        <w:t xml:space="preserve"> </w:t>
      </w:r>
      <w:proofErr w:type="spellStart"/>
      <w:r w:rsidRPr="00A02F50">
        <w:rPr>
          <w:rFonts w:eastAsia="Calibri"/>
          <w:sz w:val="24"/>
          <w:szCs w:val="24"/>
          <w:lang w:val="ru-RU"/>
        </w:rPr>
        <w:t>України</w:t>
      </w:r>
      <w:proofErr w:type="spellEnd"/>
      <w:r w:rsidRPr="00A02F50">
        <w:rPr>
          <w:rFonts w:eastAsia="Calibri"/>
          <w:sz w:val="24"/>
          <w:szCs w:val="24"/>
          <w:lang w:val="ru-RU"/>
        </w:rPr>
        <w:t xml:space="preserve"> 5 </w:t>
      </w:r>
      <w:proofErr w:type="spellStart"/>
      <w:r w:rsidRPr="00A02F50">
        <w:rPr>
          <w:rFonts w:eastAsia="Calibri"/>
          <w:sz w:val="24"/>
          <w:szCs w:val="24"/>
          <w:lang w:val="ru-RU"/>
        </w:rPr>
        <w:t>травня</w:t>
      </w:r>
      <w:proofErr w:type="spellEnd"/>
      <w:r w:rsidRPr="00A02F50">
        <w:rPr>
          <w:rFonts w:eastAsia="Calibri"/>
          <w:sz w:val="24"/>
          <w:szCs w:val="24"/>
          <w:lang w:val="ru-RU"/>
        </w:rPr>
        <w:t xml:space="preserve"> 2006 року та №242/329 </w:t>
      </w:r>
      <w:proofErr w:type="spellStart"/>
      <w:r w:rsidRPr="00A02F50">
        <w:rPr>
          <w:rFonts w:eastAsia="Calibri"/>
          <w:sz w:val="24"/>
          <w:szCs w:val="24"/>
          <w:lang w:val="ru-RU"/>
        </w:rPr>
        <w:t>від</w:t>
      </w:r>
      <w:proofErr w:type="spellEnd"/>
      <w:r w:rsidRPr="00A02F50">
        <w:rPr>
          <w:rFonts w:eastAsia="Calibri"/>
          <w:sz w:val="24"/>
          <w:szCs w:val="24"/>
          <w:lang w:val="ru-RU"/>
        </w:rPr>
        <w:t xml:space="preserve"> 01.06.2005 року, </w:t>
      </w:r>
      <w:proofErr w:type="spellStart"/>
      <w:r w:rsidRPr="00A02F50">
        <w:rPr>
          <w:rFonts w:eastAsia="Calibri"/>
          <w:sz w:val="24"/>
          <w:szCs w:val="24"/>
          <w:lang w:val="ru-RU"/>
        </w:rPr>
        <w:t>зареєстрованому</w:t>
      </w:r>
      <w:proofErr w:type="spellEnd"/>
      <w:r w:rsidRPr="00A02F50">
        <w:rPr>
          <w:rFonts w:eastAsia="Calibri"/>
          <w:sz w:val="24"/>
          <w:szCs w:val="24"/>
          <w:lang w:val="ru-RU"/>
        </w:rPr>
        <w:t xml:space="preserve"> в </w:t>
      </w:r>
      <w:proofErr w:type="spellStart"/>
      <w:r w:rsidRPr="00A02F50">
        <w:rPr>
          <w:rFonts w:eastAsia="Calibri"/>
          <w:sz w:val="24"/>
          <w:szCs w:val="24"/>
          <w:lang w:val="ru-RU"/>
        </w:rPr>
        <w:t>Міністерстві</w:t>
      </w:r>
      <w:proofErr w:type="spellEnd"/>
      <w:r w:rsidRPr="00A02F50">
        <w:rPr>
          <w:rFonts w:eastAsia="Calibri"/>
          <w:sz w:val="24"/>
          <w:szCs w:val="24"/>
          <w:lang w:val="ru-RU"/>
        </w:rPr>
        <w:t xml:space="preserve"> </w:t>
      </w:r>
      <w:proofErr w:type="spellStart"/>
      <w:r w:rsidRPr="00A02F50">
        <w:rPr>
          <w:rFonts w:eastAsia="Calibri"/>
          <w:sz w:val="24"/>
          <w:szCs w:val="24"/>
          <w:lang w:val="ru-RU"/>
        </w:rPr>
        <w:t>юстиції</w:t>
      </w:r>
      <w:proofErr w:type="spellEnd"/>
      <w:r w:rsidRPr="00A02F50">
        <w:rPr>
          <w:rFonts w:eastAsia="Calibri"/>
          <w:sz w:val="24"/>
          <w:szCs w:val="24"/>
          <w:lang w:val="ru-RU"/>
        </w:rPr>
        <w:t xml:space="preserve"> </w:t>
      </w:r>
      <w:proofErr w:type="spellStart"/>
      <w:r w:rsidRPr="00A02F50">
        <w:rPr>
          <w:rFonts w:eastAsia="Calibri"/>
          <w:sz w:val="24"/>
          <w:szCs w:val="24"/>
          <w:lang w:val="ru-RU"/>
        </w:rPr>
        <w:t>України</w:t>
      </w:r>
      <w:proofErr w:type="spellEnd"/>
      <w:r w:rsidRPr="00A02F50">
        <w:rPr>
          <w:rFonts w:eastAsia="Calibri"/>
          <w:sz w:val="24"/>
          <w:szCs w:val="24"/>
          <w:lang w:val="ru-RU"/>
        </w:rPr>
        <w:t xml:space="preserve"> 15 </w:t>
      </w:r>
      <w:proofErr w:type="spellStart"/>
      <w:r w:rsidRPr="00A02F50">
        <w:rPr>
          <w:rFonts w:eastAsia="Calibri"/>
          <w:sz w:val="24"/>
          <w:szCs w:val="24"/>
          <w:lang w:val="ru-RU"/>
        </w:rPr>
        <w:t>червня</w:t>
      </w:r>
      <w:proofErr w:type="spellEnd"/>
      <w:r w:rsidRPr="00A02F50">
        <w:rPr>
          <w:rFonts w:eastAsia="Calibri"/>
          <w:sz w:val="24"/>
          <w:szCs w:val="24"/>
          <w:lang w:val="ru-RU"/>
        </w:rPr>
        <w:t xml:space="preserve"> 2005 року за №661/10941, </w:t>
      </w:r>
      <w:proofErr w:type="spellStart"/>
      <w:r w:rsidRPr="00A02F50">
        <w:rPr>
          <w:rFonts w:eastAsia="Calibri"/>
          <w:sz w:val="24"/>
          <w:szCs w:val="24"/>
          <w:lang w:val="ru-RU"/>
        </w:rPr>
        <w:t>інших</w:t>
      </w:r>
      <w:proofErr w:type="spellEnd"/>
      <w:r w:rsidRPr="00A02F50">
        <w:rPr>
          <w:rFonts w:eastAsia="Calibri"/>
          <w:sz w:val="24"/>
          <w:szCs w:val="24"/>
          <w:lang w:val="ru-RU"/>
        </w:rPr>
        <w:t xml:space="preserve"> </w:t>
      </w:r>
      <w:proofErr w:type="spellStart"/>
      <w:r w:rsidRPr="00A02F50">
        <w:rPr>
          <w:rFonts w:eastAsia="Calibri"/>
          <w:sz w:val="24"/>
          <w:szCs w:val="24"/>
          <w:lang w:val="ru-RU"/>
        </w:rPr>
        <w:t>нормативних</w:t>
      </w:r>
      <w:proofErr w:type="spellEnd"/>
      <w:r w:rsidRPr="00A02F50">
        <w:rPr>
          <w:rFonts w:eastAsia="Calibri"/>
          <w:sz w:val="24"/>
          <w:szCs w:val="24"/>
          <w:lang w:val="ru-RU"/>
        </w:rPr>
        <w:t xml:space="preserve"> </w:t>
      </w:r>
      <w:proofErr w:type="spellStart"/>
      <w:r w:rsidRPr="00A02F50">
        <w:rPr>
          <w:rFonts w:eastAsia="Calibri"/>
          <w:sz w:val="24"/>
          <w:szCs w:val="24"/>
          <w:lang w:val="ru-RU"/>
        </w:rPr>
        <w:t>документів</w:t>
      </w:r>
      <w:proofErr w:type="spellEnd"/>
      <w:r w:rsidRPr="00A02F50">
        <w:rPr>
          <w:rFonts w:eastAsia="Calibri"/>
          <w:sz w:val="24"/>
          <w:szCs w:val="24"/>
          <w:lang w:val="ru-RU"/>
        </w:rPr>
        <w:t xml:space="preserve">, </w:t>
      </w:r>
      <w:proofErr w:type="spellStart"/>
      <w:r w:rsidRPr="00A02F50">
        <w:rPr>
          <w:rFonts w:eastAsia="Calibri"/>
          <w:sz w:val="24"/>
          <w:szCs w:val="24"/>
          <w:lang w:val="ru-RU"/>
        </w:rPr>
        <w:t>які</w:t>
      </w:r>
      <w:proofErr w:type="spellEnd"/>
      <w:r w:rsidRPr="00A02F50">
        <w:rPr>
          <w:rFonts w:eastAsia="Calibri"/>
          <w:sz w:val="24"/>
          <w:szCs w:val="24"/>
          <w:lang w:val="ru-RU"/>
        </w:rPr>
        <w:t xml:space="preserve"> </w:t>
      </w:r>
      <w:proofErr w:type="spellStart"/>
      <w:r w:rsidRPr="00A02F50">
        <w:rPr>
          <w:rFonts w:eastAsia="Calibri"/>
          <w:sz w:val="24"/>
          <w:szCs w:val="24"/>
          <w:lang w:val="ru-RU"/>
        </w:rPr>
        <w:t>регулюють</w:t>
      </w:r>
      <w:proofErr w:type="spellEnd"/>
      <w:r w:rsidRPr="00A02F50">
        <w:rPr>
          <w:rFonts w:eastAsia="Calibri"/>
          <w:sz w:val="24"/>
          <w:szCs w:val="24"/>
          <w:lang w:val="ru-RU"/>
        </w:rPr>
        <w:t xml:space="preserve"> </w:t>
      </w:r>
      <w:proofErr w:type="spellStart"/>
      <w:r w:rsidRPr="00A02F50">
        <w:rPr>
          <w:rFonts w:eastAsia="Calibri"/>
          <w:sz w:val="24"/>
          <w:szCs w:val="24"/>
          <w:lang w:val="ru-RU"/>
        </w:rPr>
        <w:t>процес</w:t>
      </w:r>
      <w:proofErr w:type="spellEnd"/>
      <w:r w:rsidRPr="00A02F50">
        <w:rPr>
          <w:rFonts w:eastAsia="Calibri"/>
          <w:sz w:val="24"/>
          <w:szCs w:val="24"/>
          <w:lang w:val="ru-RU"/>
        </w:rPr>
        <w:t xml:space="preserve"> </w:t>
      </w:r>
      <w:proofErr w:type="spellStart"/>
      <w:r w:rsidRPr="00A02F50">
        <w:rPr>
          <w:rFonts w:eastAsia="Calibri"/>
          <w:sz w:val="24"/>
          <w:szCs w:val="24"/>
          <w:lang w:val="ru-RU"/>
        </w:rPr>
        <w:t>забезпечення</w:t>
      </w:r>
      <w:proofErr w:type="spellEnd"/>
      <w:r w:rsidRPr="00A02F50">
        <w:rPr>
          <w:rFonts w:eastAsia="Calibri"/>
          <w:sz w:val="24"/>
          <w:szCs w:val="24"/>
          <w:lang w:val="ru-RU"/>
        </w:rPr>
        <w:t xml:space="preserve"> продуктами </w:t>
      </w:r>
      <w:proofErr w:type="spellStart"/>
      <w:r w:rsidRPr="00A02F50">
        <w:rPr>
          <w:rFonts w:eastAsia="Calibri"/>
          <w:sz w:val="24"/>
          <w:szCs w:val="24"/>
          <w:lang w:val="ru-RU"/>
        </w:rPr>
        <w:t>харчування</w:t>
      </w:r>
      <w:proofErr w:type="spellEnd"/>
      <w:r w:rsidRPr="00A02F50">
        <w:rPr>
          <w:rFonts w:eastAsia="Calibri"/>
          <w:sz w:val="24"/>
          <w:szCs w:val="24"/>
          <w:lang w:val="ru-RU"/>
        </w:rPr>
        <w:t xml:space="preserve"> </w:t>
      </w:r>
      <w:proofErr w:type="spellStart"/>
      <w:r w:rsidRPr="00A02F50">
        <w:rPr>
          <w:rFonts w:eastAsia="Calibri"/>
          <w:sz w:val="24"/>
          <w:szCs w:val="24"/>
          <w:lang w:val="ru-RU"/>
        </w:rPr>
        <w:t>дітей</w:t>
      </w:r>
      <w:proofErr w:type="spellEnd"/>
      <w:r w:rsidRPr="00A02F50">
        <w:rPr>
          <w:rFonts w:eastAsia="Calibri"/>
          <w:sz w:val="24"/>
          <w:szCs w:val="24"/>
          <w:lang w:val="ru-RU"/>
        </w:rPr>
        <w:t xml:space="preserve"> і </w:t>
      </w:r>
      <w:proofErr w:type="spellStart"/>
      <w:r w:rsidRPr="00A02F50">
        <w:rPr>
          <w:rFonts w:eastAsia="Calibri"/>
          <w:sz w:val="24"/>
          <w:szCs w:val="24"/>
          <w:lang w:val="ru-RU"/>
        </w:rPr>
        <w:t>підлітків</w:t>
      </w:r>
      <w:proofErr w:type="spellEnd"/>
      <w:r w:rsidRPr="00A02F50">
        <w:rPr>
          <w:rFonts w:eastAsia="Calibri"/>
          <w:sz w:val="24"/>
          <w:szCs w:val="24"/>
          <w:lang w:val="ru-RU"/>
        </w:rPr>
        <w:t xml:space="preserve"> </w:t>
      </w:r>
      <w:proofErr w:type="gramStart"/>
      <w:r w:rsidRPr="00A02F50">
        <w:rPr>
          <w:rFonts w:eastAsia="Calibri"/>
          <w:sz w:val="24"/>
          <w:szCs w:val="24"/>
          <w:lang w:val="ru-RU"/>
        </w:rPr>
        <w:t>в</w:t>
      </w:r>
      <w:proofErr w:type="gramEnd"/>
      <w:r w:rsidRPr="00A02F50">
        <w:rPr>
          <w:rFonts w:eastAsia="Calibri"/>
          <w:sz w:val="24"/>
          <w:szCs w:val="24"/>
          <w:lang w:val="ru-RU"/>
        </w:rPr>
        <w:t xml:space="preserve"> </w:t>
      </w:r>
      <w:proofErr w:type="spellStart"/>
      <w:r w:rsidRPr="00A02F50">
        <w:rPr>
          <w:rFonts w:eastAsia="Calibri"/>
          <w:sz w:val="24"/>
          <w:szCs w:val="24"/>
          <w:lang w:val="ru-RU"/>
        </w:rPr>
        <w:t>організованих</w:t>
      </w:r>
      <w:proofErr w:type="spellEnd"/>
      <w:r w:rsidRPr="00A02F50">
        <w:rPr>
          <w:rFonts w:eastAsia="Calibri"/>
          <w:sz w:val="24"/>
          <w:szCs w:val="24"/>
          <w:lang w:val="ru-RU"/>
        </w:rPr>
        <w:t xml:space="preserve"> </w:t>
      </w:r>
      <w:proofErr w:type="spellStart"/>
      <w:r w:rsidRPr="00A02F50">
        <w:rPr>
          <w:rFonts w:eastAsia="Calibri"/>
          <w:sz w:val="24"/>
          <w:szCs w:val="24"/>
          <w:lang w:val="ru-RU"/>
        </w:rPr>
        <w:t>колективах</w:t>
      </w:r>
      <w:proofErr w:type="spellEnd"/>
      <w:r w:rsidRPr="00A02F50">
        <w:rPr>
          <w:rFonts w:eastAsia="Calibri"/>
          <w:sz w:val="24"/>
          <w:szCs w:val="24"/>
          <w:lang w:val="ru-RU"/>
        </w:rPr>
        <w:t xml:space="preserve">. </w:t>
      </w:r>
      <w:proofErr w:type="spellStart"/>
      <w:proofErr w:type="gramStart"/>
      <w:r w:rsidRPr="00A02F50">
        <w:rPr>
          <w:rFonts w:eastAsia="Calibri"/>
          <w:sz w:val="24"/>
          <w:szCs w:val="24"/>
          <w:lang w:val="ru-RU"/>
        </w:rPr>
        <w:t>Постачання</w:t>
      </w:r>
      <w:proofErr w:type="spellEnd"/>
      <w:r w:rsidRPr="00A02F50">
        <w:rPr>
          <w:rFonts w:eastAsia="Calibri"/>
          <w:sz w:val="24"/>
          <w:szCs w:val="24"/>
          <w:lang w:val="ru-RU"/>
        </w:rPr>
        <w:t xml:space="preserve"> </w:t>
      </w:r>
      <w:proofErr w:type="spellStart"/>
      <w:r w:rsidRPr="00A02F50">
        <w:rPr>
          <w:rFonts w:eastAsia="Calibri"/>
          <w:sz w:val="24"/>
          <w:szCs w:val="24"/>
          <w:lang w:val="ru-RU"/>
        </w:rPr>
        <w:t>продуктів</w:t>
      </w:r>
      <w:proofErr w:type="spellEnd"/>
      <w:r w:rsidRPr="00A02F50">
        <w:rPr>
          <w:rFonts w:eastAsia="Calibri"/>
          <w:sz w:val="24"/>
          <w:szCs w:val="24"/>
          <w:lang w:val="ru-RU"/>
        </w:rPr>
        <w:t xml:space="preserve"> </w:t>
      </w:r>
      <w:proofErr w:type="spellStart"/>
      <w:r w:rsidRPr="00A02F50">
        <w:rPr>
          <w:rFonts w:eastAsia="Calibri"/>
          <w:sz w:val="24"/>
          <w:szCs w:val="24"/>
          <w:lang w:val="ru-RU"/>
        </w:rPr>
        <w:t>харчування</w:t>
      </w:r>
      <w:proofErr w:type="spellEnd"/>
      <w:r w:rsidRPr="00A02F50">
        <w:rPr>
          <w:rFonts w:eastAsia="Calibri"/>
          <w:sz w:val="24"/>
          <w:szCs w:val="24"/>
          <w:lang w:val="ru-RU"/>
        </w:rPr>
        <w:t xml:space="preserve"> і </w:t>
      </w:r>
      <w:proofErr w:type="spellStart"/>
      <w:r w:rsidRPr="00A02F50">
        <w:rPr>
          <w:rFonts w:eastAsia="Calibri"/>
          <w:sz w:val="24"/>
          <w:szCs w:val="24"/>
          <w:lang w:val="ru-RU"/>
        </w:rPr>
        <w:t>продовольчої</w:t>
      </w:r>
      <w:proofErr w:type="spellEnd"/>
      <w:r w:rsidRPr="00A02F50">
        <w:rPr>
          <w:rFonts w:eastAsia="Calibri"/>
          <w:sz w:val="24"/>
          <w:szCs w:val="24"/>
          <w:lang w:val="ru-RU"/>
        </w:rPr>
        <w:t xml:space="preserve"> </w:t>
      </w:r>
      <w:proofErr w:type="spellStart"/>
      <w:r w:rsidRPr="00A02F50">
        <w:rPr>
          <w:rFonts w:eastAsia="Calibri"/>
          <w:sz w:val="24"/>
          <w:szCs w:val="24"/>
          <w:lang w:val="ru-RU"/>
        </w:rPr>
        <w:t>сировини</w:t>
      </w:r>
      <w:proofErr w:type="spellEnd"/>
      <w:r w:rsidRPr="00A02F50">
        <w:rPr>
          <w:rFonts w:eastAsia="Calibri"/>
          <w:sz w:val="24"/>
          <w:szCs w:val="24"/>
          <w:lang w:val="ru-RU"/>
        </w:rPr>
        <w:t xml:space="preserve"> повинно </w:t>
      </w:r>
      <w:proofErr w:type="spellStart"/>
      <w:r w:rsidRPr="00A02F50">
        <w:rPr>
          <w:rFonts w:eastAsia="Calibri"/>
          <w:sz w:val="24"/>
          <w:szCs w:val="24"/>
          <w:lang w:val="ru-RU"/>
        </w:rPr>
        <w:t>здійснюватися</w:t>
      </w:r>
      <w:proofErr w:type="spellEnd"/>
      <w:r w:rsidRPr="00A02F50">
        <w:rPr>
          <w:rFonts w:eastAsia="Calibri"/>
          <w:sz w:val="24"/>
          <w:szCs w:val="24"/>
          <w:lang w:val="ru-RU"/>
        </w:rPr>
        <w:t xml:space="preserve"> </w:t>
      </w:r>
      <w:proofErr w:type="spellStart"/>
      <w:r w:rsidRPr="00A02F50">
        <w:rPr>
          <w:rFonts w:eastAsia="Calibri"/>
          <w:sz w:val="24"/>
          <w:szCs w:val="24"/>
          <w:lang w:val="ru-RU"/>
        </w:rPr>
        <w:t>спеціалізованим</w:t>
      </w:r>
      <w:proofErr w:type="spellEnd"/>
      <w:r w:rsidRPr="00A02F50">
        <w:rPr>
          <w:rFonts w:eastAsia="Calibri"/>
          <w:sz w:val="24"/>
          <w:szCs w:val="24"/>
          <w:lang w:val="ru-RU"/>
        </w:rPr>
        <w:t xml:space="preserve"> автотранспортом, </w:t>
      </w:r>
      <w:proofErr w:type="spellStart"/>
      <w:r w:rsidRPr="00A02F50">
        <w:rPr>
          <w:rFonts w:eastAsia="Calibri"/>
          <w:sz w:val="24"/>
          <w:szCs w:val="24"/>
          <w:lang w:val="ru-RU"/>
        </w:rPr>
        <w:t>який</w:t>
      </w:r>
      <w:proofErr w:type="spellEnd"/>
      <w:r w:rsidRPr="00A02F50">
        <w:rPr>
          <w:rFonts w:eastAsia="Calibri"/>
          <w:sz w:val="24"/>
          <w:szCs w:val="24"/>
          <w:lang w:val="ru-RU"/>
        </w:rPr>
        <w:t xml:space="preserve"> повинен </w:t>
      </w:r>
      <w:proofErr w:type="spellStart"/>
      <w:r w:rsidRPr="00A02F50">
        <w:rPr>
          <w:rFonts w:eastAsia="Calibri"/>
          <w:sz w:val="24"/>
          <w:szCs w:val="24"/>
          <w:lang w:val="ru-RU"/>
        </w:rPr>
        <w:t>відповідати</w:t>
      </w:r>
      <w:proofErr w:type="spellEnd"/>
      <w:r w:rsidRPr="00A02F50">
        <w:rPr>
          <w:rFonts w:eastAsia="Calibri"/>
          <w:sz w:val="24"/>
          <w:szCs w:val="24"/>
          <w:lang w:val="ru-RU"/>
        </w:rPr>
        <w:t xml:space="preserve"> </w:t>
      </w:r>
      <w:proofErr w:type="spellStart"/>
      <w:r w:rsidRPr="00A02F50">
        <w:rPr>
          <w:rFonts w:eastAsia="Calibri"/>
          <w:sz w:val="24"/>
          <w:szCs w:val="24"/>
          <w:lang w:val="ru-RU"/>
        </w:rPr>
        <w:t>вимогам</w:t>
      </w:r>
      <w:proofErr w:type="spellEnd"/>
      <w:r w:rsidRPr="00A02F50">
        <w:rPr>
          <w:rFonts w:eastAsia="Calibri"/>
          <w:sz w:val="24"/>
          <w:szCs w:val="24"/>
          <w:lang w:val="ru-RU"/>
        </w:rPr>
        <w:t xml:space="preserve"> </w:t>
      </w:r>
      <w:proofErr w:type="spellStart"/>
      <w:r w:rsidRPr="00A02F50">
        <w:rPr>
          <w:rFonts w:eastAsia="Calibri"/>
          <w:sz w:val="24"/>
          <w:szCs w:val="24"/>
          <w:lang w:val="ru-RU"/>
        </w:rPr>
        <w:t>нормативних</w:t>
      </w:r>
      <w:proofErr w:type="spellEnd"/>
      <w:r w:rsidRPr="00A02F50">
        <w:rPr>
          <w:rFonts w:eastAsia="Calibri"/>
          <w:sz w:val="24"/>
          <w:szCs w:val="24"/>
          <w:lang w:val="ru-RU"/>
        </w:rPr>
        <w:t xml:space="preserve"> </w:t>
      </w:r>
      <w:proofErr w:type="spellStart"/>
      <w:r w:rsidRPr="00A02F50">
        <w:rPr>
          <w:rFonts w:eastAsia="Calibri"/>
          <w:sz w:val="24"/>
          <w:szCs w:val="24"/>
          <w:lang w:val="ru-RU"/>
        </w:rPr>
        <w:t>документів</w:t>
      </w:r>
      <w:proofErr w:type="spellEnd"/>
      <w:r w:rsidRPr="00A02F50">
        <w:rPr>
          <w:rFonts w:eastAsia="Calibri"/>
          <w:sz w:val="24"/>
          <w:szCs w:val="24"/>
          <w:lang w:val="ru-RU"/>
        </w:rPr>
        <w:t xml:space="preserve">.  </w:t>
      </w:r>
      <w:proofErr w:type="spellStart"/>
      <w:r w:rsidRPr="00A02F50">
        <w:rPr>
          <w:rFonts w:eastAsia="Calibri"/>
          <w:sz w:val="24"/>
          <w:szCs w:val="24"/>
          <w:lang w:val="ru-RU"/>
        </w:rPr>
        <w:t>Водій</w:t>
      </w:r>
      <w:proofErr w:type="spellEnd"/>
      <w:r w:rsidRPr="00A02F50">
        <w:rPr>
          <w:rFonts w:eastAsia="Calibri"/>
          <w:sz w:val="24"/>
          <w:szCs w:val="24"/>
          <w:lang w:val="ru-RU"/>
        </w:rPr>
        <w:t xml:space="preserve"> </w:t>
      </w:r>
      <w:proofErr w:type="spellStart"/>
      <w:r w:rsidRPr="00A02F50">
        <w:rPr>
          <w:rFonts w:eastAsia="Calibri"/>
          <w:sz w:val="24"/>
          <w:szCs w:val="24"/>
          <w:lang w:val="ru-RU"/>
        </w:rPr>
        <w:t>цього</w:t>
      </w:r>
      <w:proofErr w:type="spellEnd"/>
      <w:r w:rsidRPr="00A02F50">
        <w:rPr>
          <w:rFonts w:eastAsia="Calibri"/>
          <w:sz w:val="24"/>
          <w:szCs w:val="24"/>
          <w:lang w:val="ru-RU"/>
        </w:rPr>
        <w:t xml:space="preserve"> транспорту, а </w:t>
      </w:r>
      <w:proofErr w:type="spellStart"/>
      <w:r w:rsidRPr="00A02F50">
        <w:rPr>
          <w:rFonts w:eastAsia="Calibri"/>
          <w:sz w:val="24"/>
          <w:szCs w:val="24"/>
          <w:lang w:val="ru-RU"/>
        </w:rPr>
        <w:t>також</w:t>
      </w:r>
      <w:proofErr w:type="spellEnd"/>
      <w:r w:rsidRPr="00A02F50">
        <w:rPr>
          <w:rFonts w:eastAsia="Calibri"/>
          <w:sz w:val="24"/>
          <w:szCs w:val="24"/>
          <w:lang w:val="ru-RU"/>
        </w:rPr>
        <w:t xml:space="preserve"> особи, </w:t>
      </w:r>
      <w:proofErr w:type="spellStart"/>
      <w:r w:rsidRPr="00A02F50">
        <w:rPr>
          <w:rFonts w:eastAsia="Calibri"/>
          <w:sz w:val="24"/>
          <w:szCs w:val="24"/>
          <w:lang w:val="ru-RU"/>
        </w:rPr>
        <w:t>що</w:t>
      </w:r>
      <w:proofErr w:type="spellEnd"/>
      <w:r w:rsidRPr="00A02F50">
        <w:rPr>
          <w:rFonts w:eastAsia="Calibri"/>
          <w:sz w:val="24"/>
          <w:szCs w:val="24"/>
          <w:lang w:val="ru-RU"/>
        </w:rPr>
        <w:t xml:space="preserve"> </w:t>
      </w:r>
      <w:proofErr w:type="spellStart"/>
      <w:r w:rsidRPr="00A02F50">
        <w:rPr>
          <w:rFonts w:eastAsia="Calibri"/>
          <w:sz w:val="24"/>
          <w:szCs w:val="24"/>
          <w:lang w:val="ru-RU"/>
        </w:rPr>
        <w:t>супроводжують</w:t>
      </w:r>
      <w:proofErr w:type="spellEnd"/>
      <w:r w:rsidRPr="00A02F50">
        <w:rPr>
          <w:rFonts w:eastAsia="Calibri"/>
          <w:sz w:val="24"/>
          <w:szCs w:val="24"/>
          <w:lang w:val="ru-RU"/>
        </w:rPr>
        <w:t xml:space="preserve"> </w:t>
      </w:r>
      <w:proofErr w:type="spellStart"/>
      <w:r w:rsidRPr="00A02F50">
        <w:rPr>
          <w:rFonts w:eastAsia="Calibri"/>
          <w:sz w:val="24"/>
          <w:szCs w:val="24"/>
          <w:lang w:val="ru-RU"/>
        </w:rPr>
        <w:t>продукти</w:t>
      </w:r>
      <w:proofErr w:type="spellEnd"/>
      <w:r w:rsidRPr="00A02F50">
        <w:rPr>
          <w:rFonts w:eastAsia="Calibri"/>
          <w:sz w:val="24"/>
          <w:szCs w:val="24"/>
          <w:lang w:val="ru-RU"/>
        </w:rPr>
        <w:t xml:space="preserve"> у </w:t>
      </w:r>
      <w:proofErr w:type="spellStart"/>
      <w:r w:rsidRPr="00A02F50">
        <w:rPr>
          <w:rFonts w:eastAsia="Calibri"/>
          <w:sz w:val="24"/>
          <w:szCs w:val="24"/>
          <w:lang w:val="ru-RU"/>
        </w:rPr>
        <w:t>дорозі</w:t>
      </w:r>
      <w:proofErr w:type="spellEnd"/>
      <w:r w:rsidRPr="00A02F50">
        <w:rPr>
          <w:rFonts w:eastAsia="Calibri"/>
          <w:sz w:val="24"/>
          <w:szCs w:val="24"/>
          <w:lang w:val="ru-RU"/>
        </w:rPr>
        <w:t xml:space="preserve"> і </w:t>
      </w:r>
      <w:proofErr w:type="spellStart"/>
      <w:r w:rsidRPr="00A02F50">
        <w:rPr>
          <w:rFonts w:eastAsia="Calibri"/>
          <w:sz w:val="24"/>
          <w:szCs w:val="24"/>
          <w:lang w:val="ru-RU"/>
        </w:rPr>
        <w:t>виконують</w:t>
      </w:r>
      <w:proofErr w:type="spellEnd"/>
      <w:r w:rsidRPr="00A02F50">
        <w:rPr>
          <w:rFonts w:eastAsia="Calibri"/>
          <w:sz w:val="24"/>
          <w:szCs w:val="24"/>
          <w:lang w:val="ru-RU"/>
        </w:rPr>
        <w:t xml:space="preserve"> </w:t>
      </w:r>
      <w:proofErr w:type="spellStart"/>
      <w:r w:rsidRPr="00A02F50">
        <w:rPr>
          <w:rFonts w:eastAsia="Calibri"/>
          <w:sz w:val="24"/>
          <w:szCs w:val="24"/>
          <w:lang w:val="ru-RU"/>
        </w:rPr>
        <w:t>вантажно-розвантажувальні</w:t>
      </w:r>
      <w:proofErr w:type="spellEnd"/>
      <w:r w:rsidRPr="00A02F50">
        <w:rPr>
          <w:rFonts w:eastAsia="Calibri"/>
          <w:sz w:val="24"/>
          <w:szCs w:val="24"/>
          <w:lang w:val="ru-RU"/>
        </w:rPr>
        <w:t xml:space="preserve"> </w:t>
      </w:r>
      <w:proofErr w:type="spellStart"/>
      <w:r w:rsidRPr="00A02F50">
        <w:rPr>
          <w:rFonts w:eastAsia="Calibri"/>
          <w:sz w:val="24"/>
          <w:szCs w:val="24"/>
          <w:lang w:val="ru-RU"/>
        </w:rPr>
        <w:t>роботи</w:t>
      </w:r>
      <w:proofErr w:type="spellEnd"/>
      <w:r w:rsidRPr="00A02F50">
        <w:rPr>
          <w:rFonts w:eastAsia="Calibri"/>
          <w:sz w:val="24"/>
          <w:szCs w:val="24"/>
          <w:lang w:val="ru-RU"/>
        </w:rPr>
        <w:t xml:space="preserve">, </w:t>
      </w:r>
      <w:proofErr w:type="spellStart"/>
      <w:r w:rsidRPr="00A02F50">
        <w:rPr>
          <w:rFonts w:eastAsia="Calibri"/>
          <w:sz w:val="24"/>
          <w:szCs w:val="24"/>
          <w:lang w:val="ru-RU"/>
        </w:rPr>
        <w:t>повинні</w:t>
      </w:r>
      <w:proofErr w:type="spellEnd"/>
      <w:r w:rsidRPr="00A02F50">
        <w:rPr>
          <w:rFonts w:eastAsia="Calibri"/>
          <w:sz w:val="24"/>
          <w:szCs w:val="24"/>
          <w:lang w:val="ru-RU"/>
        </w:rPr>
        <w:t xml:space="preserve"> </w:t>
      </w:r>
      <w:proofErr w:type="spellStart"/>
      <w:r w:rsidRPr="00A02F50">
        <w:rPr>
          <w:rFonts w:eastAsia="Calibri"/>
          <w:sz w:val="24"/>
          <w:szCs w:val="24"/>
          <w:lang w:val="ru-RU"/>
        </w:rPr>
        <w:t>мати</w:t>
      </w:r>
      <w:proofErr w:type="spellEnd"/>
      <w:r w:rsidRPr="00A02F50">
        <w:rPr>
          <w:rFonts w:eastAsia="Calibri"/>
          <w:sz w:val="24"/>
          <w:szCs w:val="24"/>
          <w:lang w:val="ru-RU"/>
        </w:rPr>
        <w:t xml:space="preserve"> при </w:t>
      </w:r>
      <w:proofErr w:type="spellStart"/>
      <w:r w:rsidRPr="00A02F50">
        <w:rPr>
          <w:rFonts w:eastAsia="Calibri"/>
          <w:sz w:val="24"/>
          <w:szCs w:val="24"/>
          <w:lang w:val="ru-RU"/>
        </w:rPr>
        <w:t>собі</w:t>
      </w:r>
      <w:proofErr w:type="spellEnd"/>
      <w:r w:rsidRPr="00A02F50">
        <w:rPr>
          <w:rFonts w:eastAsia="Calibri"/>
          <w:sz w:val="24"/>
          <w:szCs w:val="24"/>
          <w:lang w:val="ru-RU"/>
        </w:rPr>
        <w:t xml:space="preserve"> </w:t>
      </w:r>
      <w:proofErr w:type="spellStart"/>
      <w:r w:rsidRPr="00A02F50">
        <w:rPr>
          <w:rFonts w:eastAsia="Calibri"/>
          <w:sz w:val="24"/>
          <w:szCs w:val="24"/>
          <w:lang w:val="ru-RU"/>
        </w:rPr>
        <w:t>особову</w:t>
      </w:r>
      <w:proofErr w:type="spellEnd"/>
      <w:r w:rsidRPr="00A02F50">
        <w:rPr>
          <w:rFonts w:eastAsia="Calibri"/>
          <w:sz w:val="24"/>
          <w:szCs w:val="24"/>
          <w:lang w:val="ru-RU"/>
        </w:rPr>
        <w:t xml:space="preserve"> </w:t>
      </w:r>
      <w:proofErr w:type="spellStart"/>
      <w:r w:rsidRPr="00A02F50">
        <w:rPr>
          <w:rFonts w:eastAsia="Calibri"/>
          <w:sz w:val="24"/>
          <w:szCs w:val="24"/>
          <w:lang w:val="ru-RU"/>
        </w:rPr>
        <w:t>медичну</w:t>
      </w:r>
      <w:proofErr w:type="spellEnd"/>
      <w:r w:rsidRPr="00A02F50">
        <w:rPr>
          <w:rFonts w:eastAsia="Calibri"/>
          <w:sz w:val="24"/>
          <w:szCs w:val="24"/>
          <w:lang w:val="ru-RU"/>
        </w:rPr>
        <w:t xml:space="preserve"> книжку з результатами </w:t>
      </w:r>
      <w:proofErr w:type="spellStart"/>
      <w:r w:rsidRPr="00A02F50">
        <w:rPr>
          <w:rFonts w:eastAsia="Calibri"/>
          <w:sz w:val="24"/>
          <w:szCs w:val="24"/>
          <w:lang w:val="ru-RU"/>
        </w:rPr>
        <w:t>проходження</w:t>
      </w:r>
      <w:proofErr w:type="spellEnd"/>
      <w:r w:rsidRPr="00A02F50">
        <w:rPr>
          <w:rFonts w:eastAsia="Calibri"/>
          <w:sz w:val="24"/>
          <w:szCs w:val="24"/>
          <w:lang w:val="ru-RU"/>
        </w:rPr>
        <w:t xml:space="preserve"> </w:t>
      </w:r>
      <w:proofErr w:type="spellStart"/>
      <w:r w:rsidRPr="00A02F50">
        <w:rPr>
          <w:rFonts w:eastAsia="Calibri"/>
          <w:sz w:val="24"/>
          <w:szCs w:val="24"/>
          <w:lang w:val="ru-RU"/>
        </w:rPr>
        <w:t>обов’язкових</w:t>
      </w:r>
      <w:proofErr w:type="spellEnd"/>
      <w:r w:rsidRPr="00A02F50">
        <w:rPr>
          <w:rFonts w:eastAsia="Calibri"/>
          <w:sz w:val="24"/>
          <w:szCs w:val="24"/>
          <w:lang w:val="ru-RU"/>
        </w:rPr>
        <w:t xml:space="preserve"> </w:t>
      </w:r>
      <w:proofErr w:type="spellStart"/>
      <w:r w:rsidRPr="00A02F50">
        <w:rPr>
          <w:rFonts w:eastAsia="Calibri"/>
          <w:sz w:val="24"/>
          <w:szCs w:val="24"/>
          <w:lang w:val="ru-RU"/>
        </w:rPr>
        <w:t>медичних</w:t>
      </w:r>
      <w:proofErr w:type="spellEnd"/>
      <w:r w:rsidRPr="00A02F50">
        <w:rPr>
          <w:rFonts w:eastAsia="Calibri"/>
          <w:sz w:val="24"/>
          <w:szCs w:val="24"/>
          <w:lang w:val="ru-RU"/>
        </w:rPr>
        <w:t xml:space="preserve"> </w:t>
      </w:r>
      <w:proofErr w:type="spellStart"/>
      <w:r w:rsidRPr="00A02F50">
        <w:rPr>
          <w:rFonts w:eastAsia="Calibri"/>
          <w:sz w:val="24"/>
          <w:szCs w:val="24"/>
          <w:lang w:val="ru-RU"/>
        </w:rPr>
        <w:t>оглядів</w:t>
      </w:r>
      <w:proofErr w:type="spellEnd"/>
      <w:r w:rsidRPr="00A02F50">
        <w:rPr>
          <w:rFonts w:eastAsia="Calibri"/>
          <w:sz w:val="24"/>
          <w:szCs w:val="24"/>
          <w:lang w:val="ru-RU"/>
        </w:rPr>
        <w:t xml:space="preserve"> та </w:t>
      </w:r>
      <w:proofErr w:type="spellStart"/>
      <w:r w:rsidRPr="00A02F50">
        <w:rPr>
          <w:rFonts w:eastAsia="Calibri"/>
          <w:sz w:val="24"/>
          <w:szCs w:val="24"/>
          <w:lang w:val="ru-RU"/>
        </w:rPr>
        <w:t>забезпечені</w:t>
      </w:r>
      <w:proofErr w:type="spellEnd"/>
      <w:r w:rsidRPr="00A02F50">
        <w:rPr>
          <w:rFonts w:eastAsia="Calibri"/>
          <w:sz w:val="24"/>
          <w:szCs w:val="24"/>
          <w:lang w:val="ru-RU"/>
        </w:rPr>
        <w:t xml:space="preserve"> </w:t>
      </w:r>
      <w:proofErr w:type="spellStart"/>
      <w:r w:rsidRPr="00A02F50">
        <w:rPr>
          <w:rFonts w:eastAsia="Calibri"/>
          <w:sz w:val="24"/>
          <w:szCs w:val="24"/>
          <w:lang w:val="ru-RU"/>
        </w:rPr>
        <w:t>спеціальним</w:t>
      </w:r>
      <w:proofErr w:type="spellEnd"/>
      <w:r w:rsidRPr="00A02F50">
        <w:rPr>
          <w:rFonts w:eastAsia="Calibri"/>
          <w:sz w:val="24"/>
          <w:szCs w:val="24"/>
          <w:lang w:val="ru-RU"/>
        </w:rPr>
        <w:t xml:space="preserve"> </w:t>
      </w:r>
      <w:proofErr w:type="spellStart"/>
      <w:r w:rsidRPr="00A02F50">
        <w:rPr>
          <w:rFonts w:eastAsia="Calibri"/>
          <w:sz w:val="24"/>
          <w:szCs w:val="24"/>
          <w:lang w:val="ru-RU"/>
        </w:rPr>
        <w:t>одягом</w:t>
      </w:r>
      <w:proofErr w:type="spellEnd"/>
      <w:r w:rsidRPr="00A02F50">
        <w:rPr>
          <w:rFonts w:eastAsia="Calibri"/>
          <w:sz w:val="24"/>
          <w:szCs w:val="24"/>
          <w:lang w:val="ru-RU"/>
        </w:rPr>
        <w:t xml:space="preserve"> (халатом, </w:t>
      </w:r>
      <w:proofErr w:type="spellStart"/>
      <w:r w:rsidRPr="00A02F50">
        <w:rPr>
          <w:rFonts w:eastAsia="Calibri"/>
          <w:sz w:val="24"/>
          <w:szCs w:val="24"/>
          <w:lang w:val="ru-RU"/>
        </w:rPr>
        <w:t>рукавицями</w:t>
      </w:r>
      <w:proofErr w:type="spellEnd"/>
      <w:r w:rsidRPr="00A02F50">
        <w:rPr>
          <w:rFonts w:eastAsia="Calibri"/>
          <w:sz w:val="24"/>
          <w:szCs w:val="24"/>
          <w:lang w:val="ru-RU"/>
        </w:rPr>
        <w:t>).</w:t>
      </w:r>
      <w:proofErr w:type="gramEnd"/>
    </w:p>
    <w:p w:rsidR="000B5EC5" w:rsidRPr="00A02F50" w:rsidRDefault="000B5EC5" w:rsidP="000B5EC5">
      <w:pPr>
        <w:pStyle w:val="a7"/>
        <w:jc w:val="both"/>
        <w:rPr>
          <w:b/>
          <w:sz w:val="24"/>
          <w:szCs w:val="24"/>
        </w:rPr>
      </w:pPr>
      <w:r w:rsidRPr="00A02F50">
        <w:rPr>
          <w:b/>
          <w:sz w:val="24"/>
          <w:szCs w:val="24"/>
        </w:rPr>
        <w:t xml:space="preserve">                                                         6. Права та обов'язки сторін.</w:t>
      </w:r>
    </w:p>
    <w:p w:rsidR="000B5EC5" w:rsidRPr="00A02F50" w:rsidRDefault="000B5EC5" w:rsidP="000B5EC5">
      <w:pPr>
        <w:pStyle w:val="a7"/>
        <w:jc w:val="both"/>
        <w:rPr>
          <w:sz w:val="24"/>
          <w:szCs w:val="24"/>
        </w:rPr>
      </w:pPr>
      <w:r w:rsidRPr="00A02F50">
        <w:rPr>
          <w:sz w:val="24"/>
          <w:szCs w:val="24"/>
        </w:rPr>
        <w:t xml:space="preserve">6.1. Покупець зобов'язаний: </w:t>
      </w:r>
    </w:p>
    <w:p w:rsidR="000B5EC5" w:rsidRPr="00A02F50" w:rsidRDefault="000B5EC5" w:rsidP="000B5EC5">
      <w:pPr>
        <w:pStyle w:val="a7"/>
        <w:jc w:val="both"/>
        <w:rPr>
          <w:sz w:val="24"/>
          <w:szCs w:val="24"/>
        </w:rPr>
      </w:pPr>
      <w:r w:rsidRPr="00A02F50">
        <w:rPr>
          <w:sz w:val="24"/>
          <w:szCs w:val="24"/>
        </w:rPr>
        <w:t xml:space="preserve">6.1.1. Замовляти Товар у обсязі суми визначеної у Договорі та наявності бюджетного фінансування. </w:t>
      </w:r>
    </w:p>
    <w:p w:rsidR="000B5EC5" w:rsidRPr="00A02F50" w:rsidRDefault="000B5EC5" w:rsidP="000B5EC5">
      <w:pPr>
        <w:pStyle w:val="a7"/>
        <w:jc w:val="both"/>
        <w:rPr>
          <w:sz w:val="24"/>
          <w:szCs w:val="24"/>
        </w:rPr>
      </w:pPr>
      <w:r w:rsidRPr="00A02F50">
        <w:rPr>
          <w:sz w:val="24"/>
          <w:szCs w:val="24"/>
        </w:rPr>
        <w:t xml:space="preserve">6.1.2. Своєчасно та в повному обсязі сплачувати за отриманий Товар згідно Договору, </w:t>
      </w:r>
    </w:p>
    <w:p w:rsidR="000B5EC5" w:rsidRPr="00A02F50" w:rsidRDefault="000B5EC5" w:rsidP="000B5EC5">
      <w:pPr>
        <w:pStyle w:val="a7"/>
        <w:jc w:val="both"/>
        <w:rPr>
          <w:sz w:val="24"/>
          <w:szCs w:val="24"/>
        </w:rPr>
      </w:pPr>
      <w:r w:rsidRPr="00A02F50">
        <w:rPr>
          <w:sz w:val="24"/>
          <w:szCs w:val="24"/>
        </w:rPr>
        <w:t xml:space="preserve">6.2. Покупець має право: </w:t>
      </w:r>
    </w:p>
    <w:p w:rsidR="000B5EC5" w:rsidRPr="00A02F50" w:rsidRDefault="000B5EC5" w:rsidP="000B5EC5">
      <w:pPr>
        <w:pStyle w:val="a7"/>
        <w:jc w:val="both"/>
        <w:rPr>
          <w:sz w:val="24"/>
          <w:szCs w:val="24"/>
        </w:rPr>
      </w:pPr>
      <w:r w:rsidRPr="00A02F50">
        <w:rPr>
          <w:sz w:val="24"/>
          <w:szCs w:val="24"/>
        </w:rPr>
        <w:t xml:space="preserve">6.2.1. Контролювати поставку Товару та повернути документи Постачальнику без здійснення оплати в разі неналежного оформлення документів (відсутність печатки, підписів). </w:t>
      </w:r>
    </w:p>
    <w:p w:rsidR="000B5EC5" w:rsidRPr="00A02F50" w:rsidRDefault="000B5EC5" w:rsidP="000B5EC5">
      <w:pPr>
        <w:pStyle w:val="a7"/>
        <w:jc w:val="both"/>
        <w:rPr>
          <w:color w:val="000000"/>
          <w:sz w:val="24"/>
          <w:szCs w:val="24"/>
          <w:shd w:val="clear" w:color="auto" w:fill="FFFFFF"/>
        </w:rPr>
      </w:pPr>
      <w:r w:rsidRPr="00A02F50">
        <w:rPr>
          <w:sz w:val="24"/>
          <w:szCs w:val="24"/>
        </w:rPr>
        <w:t>6.2.2. Змінювати суму визначену у Договорі (об'єм закупівлі) залежно від реального фінансування видатків при цьому Сторони укладають Додаткову угоду, яка є невід'ємною частиною даного Договору.</w:t>
      </w:r>
    </w:p>
    <w:p w:rsidR="000B5EC5" w:rsidRPr="00A02F50" w:rsidRDefault="000B5EC5" w:rsidP="000B5EC5">
      <w:pPr>
        <w:pStyle w:val="a7"/>
        <w:jc w:val="both"/>
        <w:rPr>
          <w:color w:val="000000"/>
          <w:sz w:val="24"/>
          <w:szCs w:val="24"/>
          <w:shd w:val="clear" w:color="auto" w:fill="FFFFFF"/>
        </w:rPr>
      </w:pPr>
      <w:r w:rsidRPr="00A02F50">
        <w:rPr>
          <w:color w:val="000000"/>
          <w:sz w:val="24"/>
          <w:szCs w:val="24"/>
          <w:shd w:val="clear" w:color="auto" w:fill="FFFFFF"/>
        </w:rPr>
        <w:lastRenderedPageBreak/>
        <w:t>6.2.3. Вимагати від постачальника сертифікати якості на поставлений товар або інші документи які підтверджують відповідність поставлених товарів ДСТУ, ТУ;</w:t>
      </w:r>
    </w:p>
    <w:p w:rsidR="000B5EC5" w:rsidRPr="00A02F50" w:rsidRDefault="000B5EC5" w:rsidP="000B5EC5">
      <w:pPr>
        <w:pStyle w:val="a7"/>
        <w:jc w:val="both"/>
        <w:rPr>
          <w:sz w:val="24"/>
          <w:szCs w:val="24"/>
        </w:rPr>
      </w:pPr>
      <w:r w:rsidRPr="00A02F50">
        <w:rPr>
          <w:sz w:val="24"/>
          <w:szCs w:val="24"/>
        </w:rPr>
        <w:t>6.3. Постачальник зобов'язаний :</w:t>
      </w:r>
    </w:p>
    <w:p w:rsidR="000B5EC5" w:rsidRPr="00A02F50" w:rsidRDefault="000B5EC5" w:rsidP="000B5EC5">
      <w:pPr>
        <w:pStyle w:val="a7"/>
        <w:jc w:val="both"/>
        <w:rPr>
          <w:sz w:val="24"/>
          <w:szCs w:val="24"/>
        </w:rPr>
      </w:pPr>
      <w:r w:rsidRPr="00A02F50">
        <w:rPr>
          <w:sz w:val="24"/>
          <w:szCs w:val="24"/>
        </w:rPr>
        <w:t xml:space="preserve">6.3,1. Забезпечити поставку товару своїм спеціалізованим транспортом у строк та за умовами, встановленими цим Договором. </w:t>
      </w:r>
    </w:p>
    <w:p w:rsidR="000B5EC5" w:rsidRPr="00A02F50" w:rsidRDefault="000B5EC5" w:rsidP="000B5EC5">
      <w:pPr>
        <w:pStyle w:val="a7"/>
        <w:jc w:val="both"/>
        <w:rPr>
          <w:sz w:val="24"/>
          <w:szCs w:val="24"/>
        </w:rPr>
      </w:pPr>
      <w:r w:rsidRPr="00A02F50">
        <w:rPr>
          <w:sz w:val="24"/>
          <w:szCs w:val="24"/>
        </w:rPr>
        <w:t xml:space="preserve">6.4. Постачальник має право; </w:t>
      </w:r>
    </w:p>
    <w:p w:rsidR="000B5EC5" w:rsidRPr="00A02F50" w:rsidRDefault="000B5EC5" w:rsidP="000B5EC5">
      <w:pPr>
        <w:pStyle w:val="a7"/>
        <w:jc w:val="both"/>
        <w:rPr>
          <w:sz w:val="24"/>
          <w:szCs w:val="24"/>
        </w:rPr>
      </w:pPr>
      <w:r w:rsidRPr="00A02F50">
        <w:rPr>
          <w:sz w:val="24"/>
          <w:szCs w:val="24"/>
        </w:rPr>
        <w:t xml:space="preserve">6.4.1. Своєчасно та в повному обсязі отримувати плату за поставлений Товар. </w:t>
      </w:r>
    </w:p>
    <w:p w:rsidR="000B5EC5" w:rsidRPr="00A02F50" w:rsidRDefault="000B5EC5" w:rsidP="000B5EC5">
      <w:pPr>
        <w:pStyle w:val="a7"/>
        <w:jc w:val="both"/>
        <w:rPr>
          <w:sz w:val="24"/>
          <w:szCs w:val="24"/>
        </w:rPr>
      </w:pPr>
      <w:r w:rsidRPr="00A02F50">
        <w:rPr>
          <w:sz w:val="24"/>
          <w:szCs w:val="24"/>
        </w:rPr>
        <w:t xml:space="preserve">6.5. Ні одна із Сторін не має права розірвати цей Договір без попереднього письмового повідомлення ,причини розірвання Договору в строк 30-ти календарних днів. </w:t>
      </w:r>
    </w:p>
    <w:p w:rsidR="000B5EC5" w:rsidRPr="00A02F50" w:rsidRDefault="000B5EC5" w:rsidP="000B5EC5">
      <w:pPr>
        <w:pStyle w:val="a7"/>
        <w:jc w:val="both"/>
        <w:rPr>
          <w:sz w:val="24"/>
          <w:szCs w:val="24"/>
        </w:rPr>
      </w:pPr>
      <w:r w:rsidRPr="00A02F50">
        <w:rPr>
          <w:sz w:val="24"/>
          <w:szCs w:val="24"/>
        </w:rPr>
        <w:t>6.6. Якщо права та обов'язки Сторін не врегульовані в даному Договорі, то до правовідносин, що випливають із даного Договору, застосовуються відповідні положення діючого законодавства України.</w:t>
      </w:r>
    </w:p>
    <w:p w:rsidR="000B5EC5" w:rsidRPr="00A02F50" w:rsidRDefault="000B5EC5" w:rsidP="000B5EC5">
      <w:pPr>
        <w:pStyle w:val="a7"/>
        <w:jc w:val="both"/>
        <w:rPr>
          <w:b/>
          <w:sz w:val="24"/>
          <w:szCs w:val="24"/>
        </w:rPr>
      </w:pPr>
      <w:r w:rsidRPr="00A02F50">
        <w:rPr>
          <w:b/>
          <w:sz w:val="24"/>
          <w:szCs w:val="24"/>
        </w:rPr>
        <w:t xml:space="preserve">                                                    7. Відповідальність сторін.</w:t>
      </w:r>
    </w:p>
    <w:p w:rsidR="000B5EC5" w:rsidRPr="00A02F50" w:rsidRDefault="000B5EC5" w:rsidP="000B5EC5">
      <w:pPr>
        <w:pStyle w:val="a7"/>
        <w:jc w:val="both"/>
        <w:rPr>
          <w:sz w:val="24"/>
          <w:szCs w:val="24"/>
        </w:rPr>
      </w:pPr>
      <w:r w:rsidRPr="00A02F50">
        <w:rPr>
          <w:sz w:val="24"/>
          <w:szCs w:val="24"/>
        </w:rPr>
        <w:t xml:space="preserve">7.1. </w:t>
      </w:r>
      <w:proofErr w:type="spellStart"/>
      <w:r w:rsidRPr="00A02F50">
        <w:rPr>
          <w:sz w:val="24"/>
          <w:szCs w:val="24"/>
          <w:lang w:val="ru-RU"/>
        </w:rPr>
        <w:t>Постачальник</w:t>
      </w:r>
      <w:proofErr w:type="spellEnd"/>
      <w:r w:rsidRPr="00A02F50">
        <w:rPr>
          <w:sz w:val="24"/>
          <w:szCs w:val="24"/>
        </w:rPr>
        <w:t xml:space="preserve"> несе відповідальність за якість Товару, що постачається, У разі поставки неякісного Товару Продавець зобов'язаний обміняти Товар на якісний за рахунок своїх кошті</w:t>
      </w:r>
      <w:proofErr w:type="gramStart"/>
      <w:r w:rsidRPr="00A02F50">
        <w:rPr>
          <w:sz w:val="24"/>
          <w:szCs w:val="24"/>
        </w:rPr>
        <w:t>в</w:t>
      </w:r>
      <w:proofErr w:type="gramEnd"/>
      <w:r w:rsidRPr="00A02F50">
        <w:rPr>
          <w:sz w:val="24"/>
          <w:szCs w:val="24"/>
        </w:rPr>
        <w:t xml:space="preserve">. </w:t>
      </w:r>
    </w:p>
    <w:p w:rsidR="000B5EC5" w:rsidRPr="00A02F50" w:rsidRDefault="000B5EC5" w:rsidP="000B5EC5">
      <w:pPr>
        <w:pStyle w:val="a7"/>
        <w:jc w:val="both"/>
        <w:rPr>
          <w:sz w:val="24"/>
          <w:szCs w:val="24"/>
        </w:rPr>
      </w:pPr>
      <w:r w:rsidRPr="00A02F50">
        <w:rPr>
          <w:sz w:val="24"/>
          <w:szCs w:val="24"/>
        </w:rPr>
        <w:t xml:space="preserve">7.2. </w:t>
      </w:r>
      <w:proofErr w:type="spellStart"/>
      <w:proofErr w:type="gramStart"/>
      <w:r w:rsidRPr="00A02F50">
        <w:rPr>
          <w:sz w:val="24"/>
          <w:szCs w:val="24"/>
          <w:lang w:val="ru-RU"/>
        </w:rPr>
        <w:t>Постачальник</w:t>
      </w:r>
      <w:proofErr w:type="spellEnd"/>
      <w:r w:rsidRPr="00A02F50">
        <w:rPr>
          <w:sz w:val="24"/>
          <w:szCs w:val="24"/>
          <w:lang w:val="ru-RU"/>
        </w:rPr>
        <w:t xml:space="preserve"> </w:t>
      </w:r>
      <w:r w:rsidRPr="00A02F50">
        <w:rPr>
          <w:sz w:val="24"/>
          <w:szCs w:val="24"/>
        </w:rPr>
        <w:t xml:space="preserve"> не відповідає за якість Товару у разі невиконання Покупцем правил зберігання Товару. </w:t>
      </w:r>
      <w:proofErr w:type="gramEnd"/>
    </w:p>
    <w:p w:rsidR="000B5EC5" w:rsidRPr="00A02F50" w:rsidRDefault="000B5EC5" w:rsidP="000B5EC5">
      <w:pPr>
        <w:pStyle w:val="a7"/>
        <w:jc w:val="both"/>
        <w:rPr>
          <w:sz w:val="24"/>
          <w:szCs w:val="24"/>
        </w:rPr>
      </w:pPr>
      <w:r w:rsidRPr="00A02F50">
        <w:rPr>
          <w:sz w:val="24"/>
          <w:szCs w:val="24"/>
        </w:rPr>
        <w:t>7.</w:t>
      </w:r>
      <w:r w:rsidRPr="00A02F50">
        <w:rPr>
          <w:sz w:val="24"/>
          <w:szCs w:val="24"/>
          <w:lang w:val="ru-RU"/>
        </w:rPr>
        <w:t>3</w:t>
      </w:r>
      <w:r w:rsidRPr="00A02F50">
        <w:rPr>
          <w:sz w:val="24"/>
          <w:szCs w:val="24"/>
        </w:rPr>
        <w:t>. У всьому іншому, що не передбачено даним Договором Сторони керуються діючими законодавчими актами України.</w:t>
      </w:r>
    </w:p>
    <w:p w:rsidR="000B5EC5" w:rsidRPr="00A02F50" w:rsidRDefault="000B5EC5" w:rsidP="000B5EC5">
      <w:pPr>
        <w:pStyle w:val="a7"/>
        <w:jc w:val="both"/>
        <w:rPr>
          <w:b/>
          <w:sz w:val="24"/>
          <w:szCs w:val="24"/>
        </w:rPr>
      </w:pPr>
      <w:r w:rsidRPr="00A02F50">
        <w:rPr>
          <w:b/>
          <w:sz w:val="24"/>
          <w:szCs w:val="24"/>
        </w:rPr>
        <w:t xml:space="preserve">                                                     8. Обставини непереборної сили .</w:t>
      </w:r>
    </w:p>
    <w:p w:rsidR="000B5EC5" w:rsidRPr="00A02F50" w:rsidRDefault="000B5EC5" w:rsidP="000B5EC5">
      <w:pPr>
        <w:pStyle w:val="a7"/>
        <w:jc w:val="both"/>
        <w:rPr>
          <w:sz w:val="24"/>
          <w:szCs w:val="24"/>
        </w:rPr>
      </w:pPr>
      <w:r w:rsidRPr="00A02F50">
        <w:rPr>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(далі «форс-мажор»), які не існували під час укладення Договору та виникли поза волею Сторін (аварія, катастрофа, стихійне лихо, епідемія, епізоотія, війна, набрання чинності нормативними актами органів державної влади і інші дії державних органів, які погіршують положення Сторін та унеможливлюють виконання Договору). </w:t>
      </w:r>
    </w:p>
    <w:p w:rsidR="000B5EC5" w:rsidRPr="00A02F50" w:rsidRDefault="000B5EC5" w:rsidP="000B5EC5">
      <w:pPr>
        <w:pStyle w:val="a7"/>
        <w:jc w:val="both"/>
        <w:rPr>
          <w:sz w:val="24"/>
          <w:szCs w:val="24"/>
        </w:rPr>
      </w:pPr>
      <w:r w:rsidRPr="00A02F50">
        <w:rPr>
          <w:sz w:val="24"/>
          <w:szCs w:val="24"/>
        </w:rPr>
        <w:t>8.2. Сторона, що не може виконувати зобов'язання за цим Договором у наслідок форс-мажору, повинна не пізніше ніж протягом 10-ти днів з моменту його виникнення письмово повідомити про це іншу Сторону.</w:t>
      </w:r>
    </w:p>
    <w:p w:rsidR="000B5EC5" w:rsidRPr="00A02F50" w:rsidRDefault="000B5EC5" w:rsidP="000B5EC5">
      <w:pPr>
        <w:pStyle w:val="a7"/>
        <w:jc w:val="both"/>
        <w:rPr>
          <w:sz w:val="24"/>
          <w:szCs w:val="24"/>
        </w:rPr>
      </w:pPr>
      <w:r w:rsidRPr="00A02F50">
        <w:rPr>
          <w:sz w:val="24"/>
          <w:szCs w:val="24"/>
        </w:rPr>
        <w:t xml:space="preserve">8.3. Доказом виникнення обставин непереборної сили та строку їх дії є відповідне письмове </w:t>
      </w:r>
    </w:p>
    <w:p w:rsidR="000B5EC5" w:rsidRPr="00A02F50" w:rsidRDefault="000B5EC5" w:rsidP="000B5EC5">
      <w:pPr>
        <w:pStyle w:val="a7"/>
        <w:jc w:val="both"/>
        <w:rPr>
          <w:sz w:val="24"/>
          <w:szCs w:val="24"/>
        </w:rPr>
      </w:pPr>
      <w:r w:rsidRPr="00A02F50">
        <w:rPr>
          <w:sz w:val="24"/>
          <w:szCs w:val="24"/>
        </w:rPr>
        <w:t>повідомлення Сторони.</w:t>
      </w:r>
    </w:p>
    <w:p w:rsidR="000B5EC5" w:rsidRPr="00A02F50" w:rsidRDefault="000B5EC5" w:rsidP="000B5EC5">
      <w:pPr>
        <w:pStyle w:val="a7"/>
        <w:jc w:val="both"/>
        <w:rPr>
          <w:b/>
          <w:sz w:val="24"/>
          <w:szCs w:val="24"/>
        </w:rPr>
      </w:pPr>
      <w:r w:rsidRPr="00A02F50">
        <w:rPr>
          <w:b/>
          <w:sz w:val="24"/>
          <w:szCs w:val="24"/>
        </w:rPr>
        <w:t xml:space="preserve">                                                     9. Вирішення спорів .</w:t>
      </w:r>
    </w:p>
    <w:p w:rsidR="000B5EC5" w:rsidRPr="00A02F50" w:rsidRDefault="000B5EC5" w:rsidP="000B5EC5">
      <w:pPr>
        <w:pStyle w:val="a7"/>
        <w:jc w:val="both"/>
        <w:rPr>
          <w:sz w:val="24"/>
          <w:szCs w:val="24"/>
        </w:rPr>
      </w:pPr>
      <w:r w:rsidRPr="00A02F50">
        <w:rPr>
          <w:sz w:val="24"/>
          <w:szCs w:val="24"/>
        </w:rPr>
        <w:t>9.1. У випадку виникнення спорів або розбіжностей Сторони зобов'язуються вирішувати їх шляхом взаємних переговорів та консультацій. Пропозиції, щодо вирішення спорів повинні надаватися в письмовому вигляді.</w:t>
      </w:r>
    </w:p>
    <w:p w:rsidR="000B5EC5" w:rsidRPr="00A02F50" w:rsidRDefault="000B5EC5" w:rsidP="000B5EC5">
      <w:pPr>
        <w:pStyle w:val="a7"/>
        <w:jc w:val="both"/>
        <w:rPr>
          <w:sz w:val="24"/>
          <w:szCs w:val="24"/>
        </w:rPr>
      </w:pPr>
      <w:r w:rsidRPr="00A02F50">
        <w:rPr>
          <w:sz w:val="24"/>
          <w:szCs w:val="24"/>
        </w:rPr>
        <w:t>9.2. У разі недосягнення Сторонами згоди спори (розбіжності) вирішуються у судовому порядку.</w:t>
      </w:r>
    </w:p>
    <w:p w:rsidR="000B5EC5" w:rsidRPr="00A02F50" w:rsidRDefault="000B5EC5" w:rsidP="000B5EC5">
      <w:pPr>
        <w:pStyle w:val="a7"/>
        <w:jc w:val="both"/>
        <w:rPr>
          <w:b/>
          <w:sz w:val="24"/>
          <w:szCs w:val="24"/>
        </w:rPr>
      </w:pPr>
      <w:r w:rsidRPr="00A02F50">
        <w:rPr>
          <w:b/>
          <w:sz w:val="24"/>
          <w:szCs w:val="24"/>
        </w:rPr>
        <w:t xml:space="preserve">                                                   10. Строк дії договору.</w:t>
      </w:r>
    </w:p>
    <w:p w:rsidR="000B5EC5" w:rsidRPr="00A02F50" w:rsidRDefault="000B5EC5" w:rsidP="000B5EC5">
      <w:pPr>
        <w:pStyle w:val="a7"/>
        <w:jc w:val="both"/>
        <w:rPr>
          <w:sz w:val="24"/>
          <w:szCs w:val="24"/>
        </w:rPr>
      </w:pPr>
      <w:r w:rsidRPr="00A02F50">
        <w:rPr>
          <w:sz w:val="24"/>
          <w:szCs w:val="24"/>
        </w:rPr>
        <w:t>10.1. Цей Договір набирає чинності з дати його укладання і діє до 31.12.202</w:t>
      </w:r>
      <w:r>
        <w:rPr>
          <w:sz w:val="24"/>
          <w:szCs w:val="24"/>
        </w:rPr>
        <w:t>2</w:t>
      </w:r>
      <w:r w:rsidRPr="00A02F50">
        <w:rPr>
          <w:sz w:val="24"/>
          <w:szCs w:val="24"/>
        </w:rPr>
        <w:t xml:space="preserve">  року, а у частині грошових зобов'язань до повного виконання. </w:t>
      </w:r>
    </w:p>
    <w:p w:rsidR="000B5EC5" w:rsidRPr="00A02F50" w:rsidRDefault="000B5EC5" w:rsidP="000B5EC5">
      <w:pPr>
        <w:pStyle w:val="a7"/>
        <w:jc w:val="both"/>
        <w:rPr>
          <w:sz w:val="24"/>
          <w:szCs w:val="24"/>
        </w:rPr>
      </w:pPr>
      <w:r w:rsidRPr="00A02F50">
        <w:rPr>
          <w:sz w:val="24"/>
          <w:szCs w:val="24"/>
        </w:rPr>
        <w:t>10.2. Цей Договір укладається і підписується у двох примірниках, що мають однакову юридичну силу, по одному для кожної Сторони.</w:t>
      </w:r>
    </w:p>
    <w:p w:rsidR="000B5EC5" w:rsidRPr="00A02F50" w:rsidRDefault="000B5EC5" w:rsidP="000B5EC5">
      <w:pPr>
        <w:pStyle w:val="a7"/>
        <w:jc w:val="both"/>
        <w:rPr>
          <w:b/>
          <w:sz w:val="24"/>
          <w:szCs w:val="24"/>
        </w:rPr>
      </w:pPr>
      <w:r w:rsidRPr="00A02F50">
        <w:rPr>
          <w:b/>
          <w:sz w:val="24"/>
          <w:szCs w:val="24"/>
        </w:rPr>
        <w:t xml:space="preserve">                                                   11. Інші умови.</w:t>
      </w:r>
    </w:p>
    <w:p w:rsidR="000B5EC5" w:rsidRPr="00A02F50" w:rsidRDefault="000B5EC5" w:rsidP="000B5EC5">
      <w:pPr>
        <w:pStyle w:val="a7"/>
        <w:jc w:val="both"/>
        <w:rPr>
          <w:sz w:val="24"/>
          <w:szCs w:val="24"/>
        </w:rPr>
      </w:pPr>
      <w:r w:rsidRPr="00A02F50">
        <w:rPr>
          <w:sz w:val="24"/>
          <w:szCs w:val="24"/>
        </w:rPr>
        <w:t>11.1. Зміни та доповнення до змісту Договору та його розірвання здійснюються Додатковими угодами, які підписуються уповно</w:t>
      </w:r>
      <w:r>
        <w:rPr>
          <w:sz w:val="24"/>
          <w:szCs w:val="24"/>
        </w:rPr>
        <w:t>важеними представниками Сторін відповідно до статті 41 Закону України «Про публічні закупівлі».</w:t>
      </w:r>
    </w:p>
    <w:p w:rsidR="000B5EC5" w:rsidRPr="00A02F50" w:rsidRDefault="000B5EC5" w:rsidP="000B5EC5">
      <w:pPr>
        <w:pStyle w:val="a7"/>
        <w:jc w:val="both"/>
        <w:rPr>
          <w:sz w:val="24"/>
          <w:szCs w:val="24"/>
        </w:rPr>
      </w:pPr>
      <w:r w:rsidRPr="00A02F50">
        <w:rPr>
          <w:sz w:val="24"/>
          <w:szCs w:val="24"/>
        </w:rPr>
        <w:t xml:space="preserve">11.2. Зміни асортименту та ціни за одиницю Товару узгоджуються підписанням Сторонами нової специфікації (Додатку до Договору). </w:t>
      </w:r>
    </w:p>
    <w:p w:rsidR="000B5EC5" w:rsidRPr="00A02F50" w:rsidRDefault="000B5EC5" w:rsidP="000B5EC5">
      <w:pPr>
        <w:pStyle w:val="a7"/>
        <w:jc w:val="both"/>
        <w:rPr>
          <w:sz w:val="24"/>
          <w:szCs w:val="24"/>
        </w:rPr>
      </w:pPr>
      <w:r w:rsidRPr="00A02F50">
        <w:rPr>
          <w:sz w:val="24"/>
          <w:szCs w:val="24"/>
        </w:rPr>
        <w:t>11.3. Додаткові угоди та Додатки до цього Договору є його невід'ємною частиною.</w:t>
      </w:r>
    </w:p>
    <w:p w:rsidR="000B5EC5" w:rsidRPr="00A02F50" w:rsidRDefault="000B5EC5" w:rsidP="000B5EC5">
      <w:pPr>
        <w:pStyle w:val="a7"/>
        <w:jc w:val="both"/>
        <w:rPr>
          <w:b/>
          <w:sz w:val="24"/>
          <w:szCs w:val="24"/>
        </w:rPr>
      </w:pPr>
      <w:r w:rsidRPr="00A02F50">
        <w:rPr>
          <w:b/>
          <w:sz w:val="24"/>
          <w:szCs w:val="24"/>
        </w:rPr>
        <w:t xml:space="preserve">                                    12. Місцезнаходження та банківські реквізити сторін.</w:t>
      </w:r>
    </w:p>
    <w:p w:rsidR="000B5EC5" w:rsidRPr="00A02F50" w:rsidRDefault="000B5EC5" w:rsidP="000B5EC5">
      <w:pPr>
        <w:pStyle w:val="a7"/>
        <w:jc w:val="both"/>
        <w:rPr>
          <w:b/>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45"/>
        <w:gridCol w:w="1590"/>
        <w:gridCol w:w="4370"/>
      </w:tblGrid>
      <w:tr w:rsidR="000B5EC5" w:rsidRPr="00A02F50" w:rsidTr="00624FA9">
        <w:tc>
          <w:tcPr>
            <w:tcW w:w="4245" w:type="dxa"/>
            <w:shd w:val="clear" w:color="auto" w:fill="auto"/>
          </w:tcPr>
          <w:p w:rsidR="000B5EC5" w:rsidRPr="00A02F50" w:rsidRDefault="000B5EC5" w:rsidP="00624FA9">
            <w:pPr>
              <w:pStyle w:val="a7"/>
              <w:jc w:val="both"/>
              <w:rPr>
                <w:b/>
                <w:bCs/>
                <w:sz w:val="24"/>
                <w:szCs w:val="24"/>
              </w:rPr>
            </w:pPr>
            <w:r w:rsidRPr="00A02F50">
              <w:rPr>
                <w:b/>
                <w:bCs/>
                <w:sz w:val="24"/>
                <w:szCs w:val="24"/>
              </w:rPr>
              <w:t>«Замовник»</w:t>
            </w:r>
          </w:p>
        </w:tc>
        <w:tc>
          <w:tcPr>
            <w:tcW w:w="1590" w:type="dxa"/>
            <w:shd w:val="clear" w:color="auto" w:fill="auto"/>
          </w:tcPr>
          <w:p w:rsidR="000B5EC5" w:rsidRPr="00A02F50" w:rsidRDefault="000B5EC5" w:rsidP="00624FA9">
            <w:pPr>
              <w:pStyle w:val="a7"/>
              <w:jc w:val="both"/>
              <w:rPr>
                <w:bCs/>
                <w:sz w:val="24"/>
                <w:szCs w:val="24"/>
              </w:rPr>
            </w:pPr>
          </w:p>
        </w:tc>
        <w:tc>
          <w:tcPr>
            <w:tcW w:w="4370" w:type="dxa"/>
            <w:shd w:val="clear" w:color="auto" w:fill="auto"/>
          </w:tcPr>
          <w:p w:rsidR="000B5EC5" w:rsidRPr="00A02F50" w:rsidRDefault="000B5EC5" w:rsidP="00624FA9">
            <w:pPr>
              <w:pStyle w:val="a7"/>
              <w:jc w:val="both"/>
              <w:rPr>
                <w:b/>
                <w:sz w:val="24"/>
                <w:szCs w:val="24"/>
              </w:rPr>
            </w:pPr>
            <w:r w:rsidRPr="00A02F50">
              <w:rPr>
                <w:b/>
                <w:bCs/>
                <w:sz w:val="24"/>
                <w:szCs w:val="24"/>
              </w:rPr>
              <w:t>«Учасник»</w:t>
            </w:r>
          </w:p>
        </w:tc>
      </w:tr>
      <w:tr w:rsidR="000B5EC5" w:rsidRPr="00A02F50" w:rsidTr="00624FA9">
        <w:tc>
          <w:tcPr>
            <w:tcW w:w="4245" w:type="dxa"/>
            <w:shd w:val="clear" w:color="auto" w:fill="auto"/>
          </w:tcPr>
          <w:p w:rsidR="000B5EC5" w:rsidRPr="00A02F50" w:rsidRDefault="000B5EC5" w:rsidP="00624FA9">
            <w:pPr>
              <w:pStyle w:val="a7"/>
              <w:jc w:val="both"/>
              <w:rPr>
                <w:sz w:val="24"/>
                <w:szCs w:val="24"/>
              </w:rPr>
            </w:pPr>
            <w:r w:rsidRPr="00A02F50">
              <w:rPr>
                <w:sz w:val="24"/>
                <w:szCs w:val="24"/>
              </w:rPr>
              <w:lastRenderedPageBreak/>
              <w:t>__________________________________</w:t>
            </w:r>
          </w:p>
        </w:tc>
        <w:tc>
          <w:tcPr>
            <w:tcW w:w="1590" w:type="dxa"/>
            <w:shd w:val="clear" w:color="auto" w:fill="auto"/>
          </w:tcPr>
          <w:p w:rsidR="000B5EC5" w:rsidRPr="00A02F50" w:rsidRDefault="000B5EC5" w:rsidP="00624FA9">
            <w:pPr>
              <w:pStyle w:val="a7"/>
              <w:jc w:val="both"/>
              <w:rPr>
                <w:sz w:val="24"/>
                <w:szCs w:val="24"/>
              </w:rPr>
            </w:pPr>
          </w:p>
        </w:tc>
        <w:tc>
          <w:tcPr>
            <w:tcW w:w="4370" w:type="dxa"/>
            <w:shd w:val="clear" w:color="auto" w:fill="auto"/>
          </w:tcPr>
          <w:p w:rsidR="000B5EC5" w:rsidRPr="00A02F50" w:rsidRDefault="000B5EC5" w:rsidP="00624FA9">
            <w:pPr>
              <w:pStyle w:val="a7"/>
              <w:jc w:val="both"/>
              <w:rPr>
                <w:sz w:val="24"/>
                <w:szCs w:val="24"/>
                <w:lang w:eastAsia="zh-CN"/>
              </w:rPr>
            </w:pPr>
          </w:p>
        </w:tc>
      </w:tr>
      <w:tr w:rsidR="000B5EC5" w:rsidRPr="00A02F50" w:rsidTr="00624FA9">
        <w:tc>
          <w:tcPr>
            <w:tcW w:w="4245" w:type="dxa"/>
            <w:shd w:val="clear" w:color="auto" w:fill="auto"/>
          </w:tcPr>
          <w:p w:rsidR="000B5EC5" w:rsidRPr="00A02F50" w:rsidRDefault="000B5EC5" w:rsidP="00624FA9">
            <w:pPr>
              <w:pStyle w:val="a7"/>
              <w:jc w:val="both"/>
              <w:rPr>
                <w:sz w:val="24"/>
                <w:szCs w:val="24"/>
              </w:rPr>
            </w:pPr>
            <w:r w:rsidRPr="00A02F50">
              <w:rPr>
                <w:sz w:val="24"/>
                <w:szCs w:val="24"/>
              </w:rPr>
              <w:t>__________________________________</w:t>
            </w:r>
          </w:p>
        </w:tc>
        <w:tc>
          <w:tcPr>
            <w:tcW w:w="1590" w:type="dxa"/>
            <w:shd w:val="clear" w:color="auto" w:fill="auto"/>
          </w:tcPr>
          <w:p w:rsidR="000B5EC5" w:rsidRPr="00A02F50" w:rsidRDefault="000B5EC5" w:rsidP="00624FA9">
            <w:pPr>
              <w:pStyle w:val="a7"/>
              <w:jc w:val="both"/>
              <w:rPr>
                <w:sz w:val="24"/>
                <w:szCs w:val="24"/>
              </w:rPr>
            </w:pPr>
          </w:p>
        </w:tc>
        <w:tc>
          <w:tcPr>
            <w:tcW w:w="4370" w:type="dxa"/>
            <w:shd w:val="clear" w:color="auto" w:fill="auto"/>
          </w:tcPr>
          <w:p w:rsidR="000B5EC5" w:rsidRPr="00A02F50" w:rsidRDefault="000B5EC5" w:rsidP="00624FA9">
            <w:pPr>
              <w:pStyle w:val="a7"/>
              <w:jc w:val="both"/>
              <w:rPr>
                <w:sz w:val="24"/>
                <w:szCs w:val="24"/>
                <w:lang w:eastAsia="zh-CN"/>
              </w:rPr>
            </w:pPr>
          </w:p>
        </w:tc>
      </w:tr>
      <w:tr w:rsidR="000B5EC5" w:rsidRPr="00A02F50" w:rsidTr="00624FA9">
        <w:tc>
          <w:tcPr>
            <w:tcW w:w="4245" w:type="dxa"/>
            <w:shd w:val="clear" w:color="auto" w:fill="auto"/>
          </w:tcPr>
          <w:p w:rsidR="000B5EC5" w:rsidRPr="00A02F50" w:rsidRDefault="000B5EC5" w:rsidP="00624FA9">
            <w:pPr>
              <w:pStyle w:val="a7"/>
              <w:jc w:val="both"/>
              <w:rPr>
                <w:sz w:val="24"/>
                <w:szCs w:val="24"/>
              </w:rPr>
            </w:pPr>
            <w:r w:rsidRPr="00A02F50">
              <w:rPr>
                <w:sz w:val="24"/>
                <w:szCs w:val="24"/>
              </w:rPr>
              <w:t>Адреса:___________________________</w:t>
            </w:r>
          </w:p>
        </w:tc>
        <w:tc>
          <w:tcPr>
            <w:tcW w:w="1590" w:type="dxa"/>
            <w:shd w:val="clear" w:color="auto" w:fill="auto"/>
          </w:tcPr>
          <w:p w:rsidR="000B5EC5" w:rsidRPr="00A02F50" w:rsidRDefault="000B5EC5" w:rsidP="00624FA9">
            <w:pPr>
              <w:pStyle w:val="a7"/>
              <w:jc w:val="both"/>
              <w:rPr>
                <w:sz w:val="24"/>
                <w:szCs w:val="24"/>
              </w:rPr>
            </w:pPr>
          </w:p>
        </w:tc>
        <w:tc>
          <w:tcPr>
            <w:tcW w:w="4370" w:type="dxa"/>
            <w:shd w:val="clear" w:color="auto" w:fill="auto"/>
          </w:tcPr>
          <w:p w:rsidR="000B5EC5" w:rsidRPr="00A02F50" w:rsidRDefault="000B5EC5" w:rsidP="00624FA9">
            <w:pPr>
              <w:pStyle w:val="a7"/>
              <w:jc w:val="both"/>
              <w:rPr>
                <w:sz w:val="24"/>
                <w:szCs w:val="24"/>
                <w:lang w:eastAsia="zh-CN"/>
              </w:rPr>
            </w:pPr>
          </w:p>
        </w:tc>
      </w:tr>
      <w:tr w:rsidR="000B5EC5" w:rsidRPr="00A02F50" w:rsidTr="00624FA9">
        <w:tc>
          <w:tcPr>
            <w:tcW w:w="4245" w:type="dxa"/>
            <w:shd w:val="clear" w:color="auto" w:fill="auto"/>
          </w:tcPr>
          <w:p w:rsidR="000B5EC5" w:rsidRPr="00A02F50" w:rsidRDefault="000B5EC5" w:rsidP="00624FA9">
            <w:pPr>
              <w:pStyle w:val="a7"/>
              <w:jc w:val="both"/>
              <w:rPr>
                <w:sz w:val="24"/>
                <w:szCs w:val="24"/>
              </w:rPr>
            </w:pPr>
            <w:r w:rsidRPr="00A02F50">
              <w:rPr>
                <w:sz w:val="24"/>
                <w:szCs w:val="24"/>
              </w:rPr>
              <w:t xml:space="preserve">  _________________________________</w:t>
            </w:r>
          </w:p>
          <w:p w:rsidR="000B5EC5" w:rsidRPr="00A02F50" w:rsidRDefault="000B5EC5" w:rsidP="00624FA9">
            <w:pPr>
              <w:pStyle w:val="a7"/>
              <w:jc w:val="both"/>
              <w:rPr>
                <w:sz w:val="24"/>
                <w:szCs w:val="24"/>
              </w:rPr>
            </w:pPr>
            <w:r w:rsidRPr="00A02F50">
              <w:rPr>
                <w:sz w:val="24"/>
                <w:szCs w:val="24"/>
              </w:rPr>
              <w:t>ЄДРПОУ__________________________</w:t>
            </w:r>
          </w:p>
          <w:p w:rsidR="000B5EC5" w:rsidRPr="00A02F50" w:rsidRDefault="000B5EC5" w:rsidP="00624FA9">
            <w:pPr>
              <w:pStyle w:val="a7"/>
              <w:jc w:val="both"/>
              <w:rPr>
                <w:sz w:val="24"/>
                <w:szCs w:val="24"/>
              </w:rPr>
            </w:pPr>
            <w:r w:rsidRPr="00A02F50">
              <w:rPr>
                <w:sz w:val="24"/>
                <w:szCs w:val="24"/>
              </w:rPr>
              <w:t>р/</w:t>
            </w:r>
            <w:proofErr w:type="spellStart"/>
            <w:r w:rsidRPr="00A02F50">
              <w:rPr>
                <w:sz w:val="24"/>
                <w:szCs w:val="24"/>
              </w:rPr>
              <w:t>р</w:t>
            </w:r>
            <w:proofErr w:type="spellEnd"/>
            <w:r w:rsidRPr="00A02F50">
              <w:rPr>
                <w:sz w:val="24"/>
                <w:szCs w:val="24"/>
              </w:rPr>
              <w:t>_______________________________</w:t>
            </w:r>
          </w:p>
          <w:p w:rsidR="000B5EC5" w:rsidRPr="00A02F50" w:rsidRDefault="000B5EC5" w:rsidP="00624FA9">
            <w:pPr>
              <w:pStyle w:val="a7"/>
              <w:jc w:val="both"/>
              <w:rPr>
                <w:sz w:val="24"/>
                <w:szCs w:val="24"/>
              </w:rPr>
            </w:pPr>
            <w:r w:rsidRPr="00A02F50">
              <w:rPr>
                <w:sz w:val="24"/>
                <w:szCs w:val="24"/>
              </w:rPr>
              <w:t>__________________________________</w:t>
            </w:r>
          </w:p>
          <w:p w:rsidR="000B5EC5" w:rsidRPr="00A02F50" w:rsidRDefault="000B5EC5" w:rsidP="00624FA9">
            <w:pPr>
              <w:pStyle w:val="a7"/>
              <w:jc w:val="both"/>
              <w:rPr>
                <w:sz w:val="24"/>
                <w:szCs w:val="24"/>
              </w:rPr>
            </w:pPr>
            <w:r w:rsidRPr="00A02F50">
              <w:rPr>
                <w:sz w:val="24"/>
                <w:szCs w:val="24"/>
              </w:rPr>
              <w:t>МФО____________________________</w:t>
            </w:r>
          </w:p>
          <w:p w:rsidR="000B5EC5" w:rsidRPr="00A02F50" w:rsidRDefault="000B5EC5" w:rsidP="00624FA9">
            <w:pPr>
              <w:pStyle w:val="a7"/>
              <w:jc w:val="both"/>
              <w:rPr>
                <w:sz w:val="24"/>
                <w:szCs w:val="24"/>
              </w:rPr>
            </w:pPr>
          </w:p>
          <w:p w:rsidR="000B5EC5" w:rsidRPr="00A02F50" w:rsidRDefault="000B5EC5" w:rsidP="00624FA9">
            <w:pPr>
              <w:pStyle w:val="a7"/>
              <w:jc w:val="both"/>
              <w:rPr>
                <w:sz w:val="24"/>
                <w:szCs w:val="24"/>
              </w:rPr>
            </w:pPr>
            <w:r w:rsidRPr="00A02F50">
              <w:rPr>
                <w:sz w:val="24"/>
                <w:szCs w:val="24"/>
              </w:rPr>
              <w:t>___________________________(______)</w:t>
            </w:r>
          </w:p>
          <w:p w:rsidR="000B5EC5" w:rsidRPr="00A02F50" w:rsidRDefault="000B5EC5" w:rsidP="00624FA9">
            <w:pPr>
              <w:pStyle w:val="a7"/>
              <w:jc w:val="both"/>
              <w:rPr>
                <w:sz w:val="24"/>
                <w:szCs w:val="24"/>
              </w:rPr>
            </w:pPr>
            <w:r w:rsidRPr="00A02F50">
              <w:rPr>
                <w:sz w:val="24"/>
                <w:szCs w:val="24"/>
              </w:rPr>
              <w:t xml:space="preserve">      підпис                                        ПІБ</w:t>
            </w:r>
          </w:p>
          <w:p w:rsidR="000B5EC5" w:rsidRPr="00A02F50" w:rsidRDefault="000B5EC5" w:rsidP="00624FA9">
            <w:pPr>
              <w:pStyle w:val="a7"/>
              <w:jc w:val="both"/>
              <w:rPr>
                <w:sz w:val="24"/>
                <w:szCs w:val="24"/>
              </w:rPr>
            </w:pPr>
            <w:r w:rsidRPr="00A02F50">
              <w:rPr>
                <w:sz w:val="24"/>
                <w:szCs w:val="24"/>
              </w:rPr>
              <w:t xml:space="preserve">      </w:t>
            </w:r>
            <w:proofErr w:type="spellStart"/>
            <w:r w:rsidRPr="00A02F50">
              <w:rPr>
                <w:sz w:val="24"/>
                <w:szCs w:val="24"/>
              </w:rPr>
              <w:t>м.п</w:t>
            </w:r>
            <w:proofErr w:type="spellEnd"/>
            <w:r w:rsidRPr="00A02F50">
              <w:rPr>
                <w:sz w:val="24"/>
                <w:szCs w:val="24"/>
              </w:rPr>
              <w:t>.</w:t>
            </w:r>
          </w:p>
          <w:p w:rsidR="000B5EC5" w:rsidRPr="00A02F50" w:rsidRDefault="000B5EC5" w:rsidP="00624FA9">
            <w:pPr>
              <w:pStyle w:val="a7"/>
              <w:jc w:val="both"/>
              <w:rPr>
                <w:sz w:val="24"/>
                <w:szCs w:val="24"/>
              </w:rPr>
            </w:pPr>
          </w:p>
          <w:p w:rsidR="000B5EC5" w:rsidRPr="00A02F50" w:rsidRDefault="000B5EC5" w:rsidP="00624FA9">
            <w:pPr>
              <w:pStyle w:val="a7"/>
              <w:jc w:val="both"/>
              <w:rPr>
                <w:sz w:val="24"/>
                <w:szCs w:val="24"/>
              </w:rPr>
            </w:pPr>
          </w:p>
        </w:tc>
        <w:tc>
          <w:tcPr>
            <w:tcW w:w="1590" w:type="dxa"/>
            <w:shd w:val="clear" w:color="auto" w:fill="auto"/>
          </w:tcPr>
          <w:p w:rsidR="000B5EC5" w:rsidRPr="00A02F50" w:rsidRDefault="000B5EC5" w:rsidP="00624FA9">
            <w:pPr>
              <w:pStyle w:val="a7"/>
              <w:jc w:val="both"/>
              <w:rPr>
                <w:sz w:val="24"/>
                <w:szCs w:val="24"/>
              </w:rPr>
            </w:pPr>
          </w:p>
        </w:tc>
        <w:tc>
          <w:tcPr>
            <w:tcW w:w="4370" w:type="dxa"/>
            <w:shd w:val="clear" w:color="auto" w:fill="auto"/>
          </w:tcPr>
          <w:p w:rsidR="000B5EC5" w:rsidRPr="00A02F50" w:rsidRDefault="000B5EC5" w:rsidP="00624FA9">
            <w:pPr>
              <w:pStyle w:val="a7"/>
              <w:jc w:val="both"/>
              <w:rPr>
                <w:sz w:val="24"/>
                <w:szCs w:val="24"/>
                <w:lang w:eastAsia="zh-CN"/>
              </w:rPr>
            </w:pPr>
          </w:p>
        </w:tc>
      </w:tr>
    </w:tbl>
    <w:p w:rsidR="000B5EC5" w:rsidRPr="00A02F50" w:rsidRDefault="000B5EC5" w:rsidP="000B5EC5">
      <w:pPr>
        <w:pStyle w:val="a7"/>
        <w:jc w:val="both"/>
        <w:rPr>
          <w:sz w:val="24"/>
          <w:szCs w:val="24"/>
        </w:rPr>
      </w:pPr>
    </w:p>
    <w:p w:rsidR="000B5EC5" w:rsidRPr="00A02F50" w:rsidRDefault="000B5EC5" w:rsidP="000B5EC5">
      <w:pPr>
        <w:pStyle w:val="a7"/>
        <w:jc w:val="both"/>
        <w:rPr>
          <w:sz w:val="24"/>
          <w:szCs w:val="24"/>
        </w:rPr>
      </w:pPr>
    </w:p>
    <w:p w:rsidR="000B5EC5" w:rsidRPr="00A02F50" w:rsidRDefault="000B5EC5" w:rsidP="000B5EC5">
      <w:pPr>
        <w:pStyle w:val="a7"/>
        <w:jc w:val="both"/>
        <w:rPr>
          <w:sz w:val="24"/>
          <w:szCs w:val="24"/>
        </w:rPr>
      </w:pPr>
    </w:p>
    <w:p w:rsidR="000B5EC5" w:rsidRPr="00A02F50" w:rsidRDefault="000B5EC5" w:rsidP="000B5EC5">
      <w:pPr>
        <w:pStyle w:val="a7"/>
        <w:jc w:val="both"/>
        <w:rPr>
          <w:sz w:val="24"/>
          <w:szCs w:val="24"/>
        </w:rPr>
      </w:pPr>
    </w:p>
    <w:p w:rsidR="000B5EC5" w:rsidRPr="00A02F50" w:rsidRDefault="000B5EC5" w:rsidP="000B5EC5">
      <w:pPr>
        <w:pStyle w:val="a7"/>
        <w:jc w:val="both"/>
        <w:rPr>
          <w:sz w:val="24"/>
          <w:szCs w:val="24"/>
        </w:rPr>
      </w:pPr>
    </w:p>
    <w:p w:rsidR="000B5EC5" w:rsidRPr="00A02F50" w:rsidRDefault="000B5EC5" w:rsidP="000B5EC5">
      <w:pPr>
        <w:pStyle w:val="a7"/>
        <w:jc w:val="both"/>
        <w:rPr>
          <w:sz w:val="24"/>
          <w:szCs w:val="24"/>
        </w:rPr>
      </w:pPr>
    </w:p>
    <w:p w:rsidR="000B5EC5" w:rsidRPr="00A02F50" w:rsidRDefault="000B5EC5" w:rsidP="000B5EC5">
      <w:pPr>
        <w:pStyle w:val="a7"/>
        <w:jc w:val="both"/>
        <w:rPr>
          <w:sz w:val="24"/>
          <w:szCs w:val="24"/>
        </w:rPr>
      </w:pPr>
    </w:p>
    <w:p w:rsidR="000B5EC5" w:rsidRPr="00A02F50" w:rsidRDefault="000B5EC5" w:rsidP="000B5EC5">
      <w:pPr>
        <w:pStyle w:val="a7"/>
        <w:jc w:val="both"/>
        <w:rPr>
          <w:sz w:val="24"/>
          <w:szCs w:val="24"/>
        </w:rPr>
      </w:pPr>
    </w:p>
    <w:p w:rsidR="000B5EC5" w:rsidRPr="00A02F50" w:rsidRDefault="000B5EC5" w:rsidP="000B5EC5">
      <w:pPr>
        <w:pStyle w:val="a7"/>
        <w:jc w:val="both"/>
        <w:rPr>
          <w:sz w:val="24"/>
          <w:szCs w:val="24"/>
        </w:rPr>
      </w:pPr>
    </w:p>
    <w:p w:rsidR="000B5EC5" w:rsidRPr="00A02F50" w:rsidRDefault="000B5EC5" w:rsidP="000B5EC5">
      <w:pPr>
        <w:pStyle w:val="a7"/>
        <w:jc w:val="both"/>
        <w:rPr>
          <w:sz w:val="24"/>
          <w:szCs w:val="24"/>
        </w:rPr>
      </w:pPr>
    </w:p>
    <w:p w:rsidR="000B5EC5" w:rsidRPr="00A02F50" w:rsidRDefault="000B5EC5" w:rsidP="000B5EC5">
      <w:pPr>
        <w:pStyle w:val="a7"/>
        <w:jc w:val="both"/>
        <w:rPr>
          <w:sz w:val="24"/>
          <w:szCs w:val="24"/>
        </w:rPr>
      </w:pPr>
    </w:p>
    <w:p w:rsidR="000B5EC5" w:rsidRPr="00A02F50" w:rsidRDefault="000B5EC5" w:rsidP="000B5EC5">
      <w:pPr>
        <w:pStyle w:val="a7"/>
        <w:jc w:val="both"/>
        <w:rPr>
          <w:sz w:val="24"/>
          <w:szCs w:val="24"/>
        </w:rPr>
      </w:pPr>
    </w:p>
    <w:p w:rsidR="000B5EC5" w:rsidRPr="00A02F50" w:rsidRDefault="000B5EC5" w:rsidP="000B5EC5">
      <w:pPr>
        <w:pStyle w:val="a7"/>
        <w:jc w:val="both"/>
        <w:rPr>
          <w:sz w:val="24"/>
          <w:szCs w:val="24"/>
        </w:rPr>
      </w:pPr>
    </w:p>
    <w:p w:rsidR="000B5EC5" w:rsidRPr="00A02F50" w:rsidRDefault="000B5EC5" w:rsidP="000B5EC5">
      <w:pPr>
        <w:pStyle w:val="a7"/>
        <w:jc w:val="both"/>
        <w:rPr>
          <w:sz w:val="24"/>
          <w:szCs w:val="24"/>
        </w:rPr>
      </w:pPr>
    </w:p>
    <w:p w:rsidR="000B5EC5" w:rsidRPr="00A02F50" w:rsidRDefault="000B5EC5" w:rsidP="000B5EC5">
      <w:pPr>
        <w:pStyle w:val="a7"/>
        <w:jc w:val="both"/>
        <w:rPr>
          <w:sz w:val="24"/>
          <w:szCs w:val="24"/>
        </w:rPr>
      </w:pPr>
    </w:p>
    <w:p w:rsidR="000B5EC5" w:rsidRPr="00A02F50" w:rsidRDefault="000B5EC5" w:rsidP="000B5EC5">
      <w:pPr>
        <w:pStyle w:val="a7"/>
        <w:jc w:val="both"/>
        <w:rPr>
          <w:sz w:val="24"/>
          <w:szCs w:val="24"/>
        </w:rPr>
      </w:pPr>
    </w:p>
    <w:p w:rsidR="000B5EC5" w:rsidRPr="00A02F50" w:rsidRDefault="000B5EC5" w:rsidP="000B5EC5">
      <w:pPr>
        <w:pStyle w:val="a7"/>
        <w:jc w:val="both"/>
        <w:rPr>
          <w:sz w:val="24"/>
          <w:szCs w:val="24"/>
        </w:rPr>
      </w:pPr>
    </w:p>
    <w:p w:rsidR="000B5EC5" w:rsidRPr="00A02F50" w:rsidRDefault="000B5EC5" w:rsidP="000B5EC5">
      <w:pPr>
        <w:pStyle w:val="a7"/>
        <w:jc w:val="both"/>
        <w:rPr>
          <w:sz w:val="24"/>
          <w:szCs w:val="24"/>
        </w:rPr>
      </w:pPr>
    </w:p>
    <w:p w:rsidR="000B5EC5" w:rsidRPr="00A02F50" w:rsidRDefault="000B5EC5" w:rsidP="000B5EC5">
      <w:pPr>
        <w:pStyle w:val="a7"/>
        <w:jc w:val="both"/>
        <w:rPr>
          <w:sz w:val="24"/>
          <w:szCs w:val="24"/>
        </w:rPr>
      </w:pPr>
    </w:p>
    <w:p w:rsidR="000B5EC5" w:rsidRPr="00A02F50" w:rsidRDefault="000B5EC5" w:rsidP="000B5EC5">
      <w:pPr>
        <w:pStyle w:val="a7"/>
        <w:jc w:val="both"/>
        <w:rPr>
          <w:sz w:val="24"/>
          <w:szCs w:val="24"/>
        </w:rPr>
      </w:pPr>
    </w:p>
    <w:p w:rsidR="000B5EC5" w:rsidRPr="00A02F50" w:rsidRDefault="000B5EC5" w:rsidP="000B5EC5">
      <w:pPr>
        <w:pStyle w:val="a7"/>
        <w:jc w:val="both"/>
        <w:rPr>
          <w:sz w:val="24"/>
          <w:szCs w:val="24"/>
        </w:rPr>
      </w:pPr>
    </w:p>
    <w:p w:rsidR="000B5EC5" w:rsidRPr="00A02F50" w:rsidRDefault="000B5EC5" w:rsidP="000B5EC5">
      <w:pPr>
        <w:pStyle w:val="a7"/>
        <w:jc w:val="both"/>
        <w:rPr>
          <w:sz w:val="24"/>
          <w:szCs w:val="24"/>
        </w:rPr>
      </w:pPr>
    </w:p>
    <w:p w:rsidR="000B5EC5" w:rsidRPr="00A02F50" w:rsidRDefault="000B5EC5" w:rsidP="000B5EC5">
      <w:pPr>
        <w:pStyle w:val="a7"/>
        <w:jc w:val="both"/>
        <w:rPr>
          <w:sz w:val="24"/>
          <w:szCs w:val="24"/>
        </w:rPr>
      </w:pPr>
    </w:p>
    <w:p w:rsidR="000B5EC5" w:rsidRPr="00A02F50" w:rsidRDefault="000B5EC5" w:rsidP="000B5EC5">
      <w:pPr>
        <w:pStyle w:val="a7"/>
        <w:jc w:val="both"/>
        <w:rPr>
          <w:sz w:val="24"/>
          <w:szCs w:val="24"/>
        </w:rPr>
      </w:pPr>
    </w:p>
    <w:p w:rsidR="000B5EC5" w:rsidRPr="00A02F50" w:rsidRDefault="000B5EC5" w:rsidP="000B5EC5">
      <w:pPr>
        <w:pStyle w:val="a7"/>
        <w:jc w:val="both"/>
        <w:rPr>
          <w:sz w:val="24"/>
          <w:szCs w:val="24"/>
        </w:rPr>
      </w:pPr>
    </w:p>
    <w:p w:rsidR="000B5EC5" w:rsidRPr="00A02F50" w:rsidRDefault="000B5EC5" w:rsidP="000B5EC5">
      <w:pPr>
        <w:pStyle w:val="a7"/>
        <w:jc w:val="both"/>
        <w:rPr>
          <w:sz w:val="24"/>
          <w:szCs w:val="24"/>
        </w:rPr>
      </w:pPr>
    </w:p>
    <w:p w:rsidR="000B5EC5" w:rsidRDefault="000B5EC5" w:rsidP="000B5EC5">
      <w:pPr>
        <w:pStyle w:val="a7"/>
        <w:jc w:val="both"/>
        <w:rPr>
          <w:sz w:val="24"/>
          <w:szCs w:val="24"/>
        </w:rPr>
      </w:pPr>
    </w:p>
    <w:p w:rsidR="000B5EC5" w:rsidRDefault="000B5EC5" w:rsidP="000B5EC5">
      <w:pPr>
        <w:pStyle w:val="a7"/>
        <w:jc w:val="both"/>
        <w:rPr>
          <w:sz w:val="24"/>
          <w:szCs w:val="24"/>
        </w:rPr>
      </w:pPr>
    </w:p>
    <w:p w:rsidR="000B5EC5" w:rsidRDefault="000B5EC5" w:rsidP="000B5EC5">
      <w:pPr>
        <w:pStyle w:val="a7"/>
        <w:jc w:val="both"/>
        <w:rPr>
          <w:sz w:val="24"/>
          <w:szCs w:val="24"/>
        </w:rPr>
      </w:pPr>
    </w:p>
    <w:p w:rsidR="000B5EC5" w:rsidRDefault="000B5EC5" w:rsidP="000B5EC5">
      <w:pPr>
        <w:pStyle w:val="a7"/>
        <w:jc w:val="both"/>
        <w:rPr>
          <w:sz w:val="24"/>
          <w:szCs w:val="24"/>
        </w:rPr>
      </w:pPr>
    </w:p>
    <w:p w:rsidR="000B5EC5" w:rsidRDefault="000B5EC5" w:rsidP="000B5EC5">
      <w:pPr>
        <w:pStyle w:val="a7"/>
        <w:jc w:val="both"/>
        <w:rPr>
          <w:sz w:val="24"/>
          <w:szCs w:val="24"/>
        </w:rPr>
      </w:pPr>
    </w:p>
    <w:p w:rsidR="000B5EC5" w:rsidRDefault="000B5EC5" w:rsidP="000B5EC5">
      <w:pPr>
        <w:pStyle w:val="a7"/>
        <w:jc w:val="both"/>
        <w:rPr>
          <w:sz w:val="24"/>
          <w:szCs w:val="24"/>
        </w:rPr>
      </w:pPr>
    </w:p>
    <w:p w:rsidR="000B5EC5" w:rsidRDefault="000B5EC5" w:rsidP="000B5EC5">
      <w:pPr>
        <w:pStyle w:val="a7"/>
        <w:jc w:val="both"/>
        <w:rPr>
          <w:sz w:val="24"/>
          <w:szCs w:val="24"/>
        </w:rPr>
      </w:pPr>
    </w:p>
    <w:p w:rsidR="000B5EC5" w:rsidRDefault="000B5EC5" w:rsidP="000B5EC5">
      <w:pPr>
        <w:pStyle w:val="a7"/>
        <w:jc w:val="both"/>
        <w:rPr>
          <w:sz w:val="24"/>
          <w:szCs w:val="24"/>
        </w:rPr>
      </w:pPr>
    </w:p>
    <w:p w:rsidR="000B5EC5" w:rsidRPr="00A02F50" w:rsidRDefault="000B5EC5" w:rsidP="000B5EC5">
      <w:pPr>
        <w:pStyle w:val="a7"/>
        <w:jc w:val="both"/>
        <w:rPr>
          <w:sz w:val="24"/>
          <w:szCs w:val="24"/>
        </w:rPr>
      </w:pPr>
      <w:r w:rsidRPr="00A02F50">
        <w:rPr>
          <w:sz w:val="24"/>
          <w:szCs w:val="24"/>
        </w:rPr>
        <w:t xml:space="preserve">                                                                                                     Додаток № 1 до договору № _____                                  </w:t>
      </w:r>
    </w:p>
    <w:p w:rsidR="000B5EC5" w:rsidRPr="00A02F50" w:rsidRDefault="000B5EC5" w:rsidP="000B5EC5">
      <w:pPr>
        <w:pStyle w:val="a7"/>
        <w:jc w:val="both"/>
        <w:rPr>
          <w:sz w:val="24"/>
          <w:szCs w:val="24"/>
        </w:rPr>
      </w:pPr>
      <w:r w:rsidRPr="00A02F50">
        <w:rPr>
          <w:sz w:val="24"/>
          <w:szCs w:val="24"/>
        </w:rPr>
        <w:t xml:space="preserve">                                                                                             від «___» ____________ 20</w:t>
      </w:r>
      <w:r>
        <w:rPr>
          <w:sz w:val="24"/>
          <w:szCs w:val="24"/>
        </w:rPr>
        <w:t>22</w:t>
      </w:r>
      <w:r w:rsidRPr="00A02F50">
        <w:rPr>
          <w:sz w:val="24"/>
          <w:szCs w:val="24"/>
        </w:rPr>
        <w:t xml:space="preserve"> року</w:t>
      </w:r>
    </w:p>
    <w:p w:rsidR="000B5EC5" w:rsidRPr="00A02F50" w:rsidRDefault="000B5EC5" w:rsidP="000B5EC5">
      <w:pPr>
        <w:pStyle w:val="a7"/>
        <w:jc w:val="both"/>
        <w:rPr>
          <w:sz w:val="24"/>
          <w:szCs w:val="24"/>
        </w:rPr>
      </w:pPr>
    </w:p>
    <w:p w:rsidR="000B5EC5" w:rsidRPr="00A02F50" w:rsidRDefault="000B5EC5" w:rsidP="000B5EC5">
      <w:pPr>
        <w:pStyle w:val="a7"/>
        <w:jc w:val="both"/>
        <w:rPr>
          <w:b/>
          <w:sz w:val="24"/>
          <w:szCs w:val="24"/>
        </w:rPr>
      </w:pPr>
      <w:r w:rsidRPr="00A02F50">
        <w:rPr>
          <w:b/>
          <w:sz w:val="24"/>
          <w:szCs w:val="24"/>
        </w:rPr>
        <w:t xml:space="preserve">                                                               С п е ц и ф і к а ц і я</w:t>
      </w:r>
    </w:p>
    <w:tbl>
      <w:tblPr>
        <w:tblW w:w="10130" w:type="dxa"/>
        <w:tblInd w:w="93" w:type="dxa"/>
        <w:tblLook w:val="04A0" w:firstRow="1" w:lastRow="0" w:firstColumn="1" w:lastColumn="0" w:noHBand="0" w:noVBand="1"/>
      </w:tblPr>
      <w:tblGrid>
        <w:gridCol w:w="458"/>
        <w:gridCol w:w="5653"/>
        <w:gridCol w:w="618"/>
        <w:gridCol w:w="1275"/>
        <w:gridCol w:w="1134"/>
        <w:gridCol w:w="992"/>
      </w:tblGrid>
      <w:tr w:rsidR="000B5EC5" w:rsidRPr="00A02F50" w:rsidTr="00624FA9">
        <w:trPr>
          <w:trHeight w:val="1020"/>
        </w:trPr>
        <w:tc>
          <w:tcPr>
            <w:tcW w:w="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5EC5" w:rsidRPr="00A02F50" w:rsidRDefault="000B5EC5" w:rsidP="00624FA9">
            <w:pPr>
              <w:spacing w:after="0" w:line="240" w:lineRule="auto"/>
              <w:jc w:val="center"/>
              <w:rPr>
                <w:rFonts w:ascii="Times New Roman" w:eastAsia="Times New Roman" w:hAnsi="Times New Roman"/>
                <w:b/>
                <w:bCs/>
                <w:color w:val="000000"/>
                <w:sz w:val="24"/>
                <w:szCs w:val="24"/>
                <w:lang w:eastAsia="ru-RU"/>
              </w:rPr>
            </w:pPr>
            <w:r w:rsidRPr="00A02F50">
              <w:rPr>
                <w:rFonts w:ascii="Times New Roman" w:eastAsia="Times New Roman" w:hAnsi="Times New Roman"/>
                <w:b/>
                <w:bCs/>
                <w:color w:val="000000"/>
                <w:sz w:val="24"/>
                <w:szCs w:val="24"/>
                <w:lang w:eastAsia="ru-RU"/>
              </w:rPr>
              <w:lastRenderedPageBreak/>
              <w:t>№</w:t>
            </w:r>
          </w:p>
        </w:tc>
        <w:tc>
          <w:tcPr>
            <w:tcW w:w="5653" w:type="dxa"/>
            <w:tcBorders>
              <w:top w:val="single" w:sz="4" w:space="0" w:color="auto"/>
              <w:left w:val="nil"/>
              <w:bottom w:val="single" w:sz="4" w:space="0" w:color="auto"/>
              <w:right w:val="single" w:sz="4" w:space="0" w:color="auto"/>
            </w:tcBorders>
            <w:shd w:val="clear" w:color="000000" w:fill="FFFFFF"/>
            <w:vAlign w:val="center"/>
            <w:hideMark/>
          </w:tcPr>
          <w:p w:rsidR="000B5EC5" w:rsidRPr="00A02F50" w:rsidRDefault="000B5EC5" w:rsidP="00624FA9">
            <w:pPr>
              <w:spacing w:after="0" w:line="240" w:lineRule="auto"/>
              <w:jc w:val="center"/>
              <w:rPr>
                <w:rFonts w:ascii="Times New Roman" w:eastAsia="Times New Roman" w:hAnsi="Times New Roman"/>
                <w:b/>
                <w:bCs/>
                <w:color w:val="000000"/>
                <w:sz w:val="24"/>
                <w:szCs w:val="24"/>
                <w:lang w:eastAsia="ru-RU"/>
              </w:rPr>
            </w:pPr>
            <w:proofErr w:type="spellStart"/>
            <w:r w:rsidRPr="00A02F50">
              <w:rPr>
                <w:rFonts w:ascii="Times New Roman" w:eastAsia="Times New Roman" w:hAnsi="Times New Roman"/>
                <w:b/>
                <w:bCs/>
                <w:color w:val="000000"/>
                <w:sz w:val="24"/>
                <w:szCs w:val="24"/>
                <w:lang w:eastAsia="ru-RU"/>
              </w:rPr>
              <w:t>Найменування</w:t>
            </w:r>
            <w:proofErr w:type="spellEnd"/>
            <w:r w:rsidRPr="00A02F50">
              <w:rPr>
                <w:rFonts w:ascii="Times New Roman" w:eastAsia="Times New Roman" w:hAnsi="Times New Roman"/>
                <w:b/>
                <w:bCs/>
                <w:color w:val="000000"/>
                <w:sz w:val="24"/>
                <w:szCs w:val="24"/>
                <w:lang w:eastAsia="ru-RU"/>
              </w:rPr>
              <w:t xml:space="preserve"> предмета </w:t>
            </w:r>
            <w:proofErr w:type="spellStart"/>
            <w:r w:rsidRPr="00A02F50">
              <w:rPr>
                <w:rFonts w:ascii="Times New Roman" w:eastAsia="Times New Roman" w:hAnsi="Times New Roman"/>
                <w:b/>
                <w:bCs/>
                <w:color w:val="000000"/>
                <w:sz w:val="24"/>
                <w:szCs w:val="24"/>
                <w:lang w:eastAsia="ru-RU"/>
              </w:rPr>
              <w:t>закупі</w:t>
            </w:r>
            <w:proofErr w:type="gramStart"/>
            <w:r w:rsidRPr="00A02F50">
              <w:rPr>
                <w:rFonts w:ascii="Times New Roman" w:eastAsia="Times New Roman" w:hAnsi="Times New Roman"/>
                <w:b/>
                <w:bCs/>
                <w:color w:val="000000"/>
                <w:sz w:val="24"/>
                <w:szCs w:val="24"/>
                <w:lang w:eastAsia="ru-RU"/>
              </w:rPr>
              <w:t>вл</w:t>
            </w:r>
            <w:proofErr w:type="gramEnd"/>
            <w:r w:rsidRPr="00A02F50">
              <w:rPr>
                <w:rFonts w:ascii="Times New Roman" w:eastAsia="Times New Roman" w:hAnsi="Times New Roman"/>
                <w:b/>
                <w:bCs/>
                <w:color w:val="000000"/>
                <w:sz w:val="24"/>
                <w:szCs w:val="24"/>
                <w:lang w:eastAsia="ru-RU"/>
              </w:rPr>
              <w:t>і</w:t>
            </w:r>
            <w:proofErr w:type="spellEnd"/>
          </w:p>
        </w:tc>
        <w:tc>
          <w:tcPr>
            <w:tcW w:w="618" w:type="dxa"/>
            <w:tcBorders>
              <w:top w:val="single" w:sz="4" w:space="0" w:color="auto"/>
              <w:left w:val="nil"/>
              <w:bottom w:val="single" w:sz="4" w:space="0" w:color="auto"/>
              <w:right w:val="single" w:sz="4" w:space="0" w:color="auto"/>
            </w:tcBorders>
            <w:shd w:val="clear" w:color="000000" w:fill="FFFFFF"/>
            <w:vAlign w:val="center"/>
            <w:hideMark/>
          </w:tcPr>
          <w:p w:rsidR="000B5EC5" w:rsidRPr="00A02F50" w:rsidRDefault="000B5EC5" w:rsidP="00624FA9">
            <w:pPr>
              <w:spacing w:after="0" w:line="240" w:lineRule="auto"/>
              <w:jc w:val="center"/>
              <w:rPr>
                <w:rFonts w:ascii="Times New Roman" w:eastAsia="Times New Roman" w:hAnsi="Times New Roman"/>
                <w:b/>
                <w:bCs/>
                <w:color w:val="000000"/>
                <w:sz w:val="24"/>
                <w:szCs w:val="24"/>
                <w:lang w:eastAsia="ru-RU"/>
              </w:rPr>
            </w:pPr>
            <w:r w:rsidRPr="00A02F50">
              <w:rPr>
                <w:rFonts w:ascii="Times New Roman" w:eastAsia="Times New Roman" w:hAnsi="Times New Roman"/>
                <w:b/>
                <w:bCs/>
                <w:color w:val="000000"/>
                <w:sz w:val="24"/>
                <w:szCs w:val="24"/>
                <w:lang w:eastAsia="ru-RU"/>
              </w:rPr>
              <w:t>Од.</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0B5EC5" w:rsidRPr="00A02F50" w:rsidRDefault="000B5EC5" w:rsidP="00624FA9">
            <w:pPr>
              <w:spacing w:after="0" w:line="240" w:lineRule="auto"/>
              <w:jc w:val="center"/>
              <w:rPr>
                <w:rFonts w:ascii="Times New Roman" w:eastAsia="Times New Roman" w:hAnsi="Times New Roman"/>
                <w:b/>
                <w:bCs/>
                <w:color w:val="000000"/>
                <w:sz w:val="24"/>
                <w:szCs w:val="24"/>
                <w:lang w:eastAsia="ru-RU"/>
              </w:rPr>
            </w:pPr>
            <w:proofErr w:type="spellStart"/>
            <w:r w:rsidRPr="00A02F50">
              <w:rPr>
                <w:rFonts w:ascii="Times New Roman" w:eastAsia="Times New Roman" w:hAnsi="Times New Roman"/>
                <w:b/>
                <w:bCs/>
                <w:color w:val="000000"/>
                <w:sz w:val="24"/>
                <w:szCs w:val="24"/>
                <w:lang w:eastAsia="ru-RU"/>
              </w:rPr>
              <w:t>Кількість</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B5EC5" w:rsidRPr="00A02F50" w:rsidRDefault="000B5EC5" w:rsidP="00624FA9">
            <w:pPr>
              <w:spacing w:after="0" w:line="240" w:lineRule="auto"/>
              <w:jc w:val="center"/>
              <w:rPr>
                <w:rFonts w:ascii="Times New Roman" w:eastAsia="Times New Roman" w:hAnsi="Times New Roman"/>
                <w:b/>
                <w:bCs/>
                <w:color w:val="000000"/>
                <w:sz w:val="24"/>
                <w:szCs w:val="24"/>
                <w:lang w:eastAsia="ru-RU"/>
              </w:rPr>
            </w:pPr>
            <w:proofErr w:type="spellStart"/>
            <w:proofErr w:type="gramStart"/>
            <w:r w:rsidRPr="00A02F50">
              <w:rPr>
                <w:rFonts w:ascii="Times New Roman" w:eastAsia="Times New Roman" w:hAnsi="Times New Roman"/>
                <w:b/>
                <w:bCs/>
                <w:color w:val="000000"/>
                <w:sz w:val="24"/>
                <w:szCs w:val="24"/>
                <w:lang w:eastAsia="ru-RU"/>
              </w:rPr>
              <w:t>Ц</w:t>
            </w:r>
            <w:proofErr w:type="gramEnd"/>
            <w:r w:rsidRPr="00A02F50">
              <w:rPr>
                <w:rFonts w:ascii="Times New Roman" w:eastAsia="Times New Roman" w:hAnsi="Times New Roman"/>
                <w:b/>
                <w:bCs/>
                <w:color w:val="000000"/>
                <w:sz w:val="24"/>
                <w:szCs w:val="24"/>
                <w:lang w:eastAsia="ru-RU"/>
              </w:rPr>
              <w:t>іна</w:t>
            </w:r>
            <w:proofErr w:type="spellEnd"/>
            <w:r w:rsidRPr="00A02F50">
              <w:rPr>
                <w:rFonts w:ascii="Times New Roman" w:eastAsia="Times New Roman" w:hAnsi="Times New Roman"/>
                <w:b/>
                <w:bCs/>
                <w:color w:val="000000"/>
                <w:sz w:val="24"/>
                <w:szCs w:val="24"/>
                <w:lang w:eastAsia="ru-RU"/>
              </w:rPr>
              <w:t xml:space="preserve"> з (без) ПДВ</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B5EC5" w:rsidRPr="00A02F50" w:rsidRDefault="000B5EC5" w:rsidP="00624FA9">
            <w:pPr>
              <w:spacing w:after="0" w:line="240" w:lineRule="auto"/>
              <w:jc w:val="center"/>
              <w:rPr>
                <w:rFonts w:ascii="Times New Roman" w:eastAsia="Times New Roman" w:hAnsi="Times New Roman"/>
                <w:b/>
                <w:bCs/>
                <w:color w:val="000000"/>
                <w:sz w:val="24"/>
                <w:szCs w:val="24"/>
                <w:lang w:eastAsia="ru-RU"/>
              </w:rPr>
            </w:pPr>
            <w:r w:rsidRPr="00A02F50">
              <w:rPr>
                <w:rFonts w:ascii="Times New Roman" w:eastAsia="Times New Roman" w:hAnsi="Times New Roman"/>
                <w:b/>
                <w:bCs/>
                <w:color w:val="000000"/>
                <w:sz w:val="24"/>
                <w:szCs w:val="24"/>
                <w:lang w:eastAsia="ru-RU"/>
              </w:rPr>
              <w:t>Сума з (без) ПДВ</w:t>
            </w:r>
          </w:p>
        </w:tc>
      </w:tr>
      <w:tr w:rsidR="000B5EC5" w:rsidRPr="00A02F50" w:rsidTr="00624FA9">
        <w:trPr>
          <w:trHeight w:val="356"/>
        </w:trPr>
        <w:tc>
          <w:tcPr>
            <w:tcW w:w="458" w:type="dxa"/>
            <w:tcBorders>
              <w:top w:val="nil"/>
              <w:left w:val="single" w:sz="4" w:space="0" w:color="auto"/>
              <w:bottom w:val="single" w:sz="4" w:space="0" w:color="auto"/>
              <w:right w:val="single" w:sz="4" w:space="0" w:color="auto"/>
            </w:tcBorders>
            <w:shd w:val="clear" w:color="auto" w:fill="auto"/>
            <w:noWrap/>
            <w:vAlign w:val="center"/>
          </w:tcPr>
          <w:p w:rsidR="000B5EC5" w:rsidRPr="00A02F50" w:rsidRDefault="000B5EC5" w:rsidP="00624FA9">
            <w:pPr>
              <w:spacing w:after="160" w:line="259" w:lineRule="auto"/>
              <w:jc w:val="center"/>
              <w:rPr>
                <w:rFonts w:ascii="Times New Roman" w:eastAsia="Times New Roman" w:hAnsi="Times New Roman"/>
                <w:sz w:val="24"/>
                <w:szCs w:val="24"/>
                <w:lang w:val="uk-UA"/>
              </w:rPr>
            </w:pPr>
            <w:r w:rsidRPr="00A02F50">
              <w:rPr>
                <w:rFonts w:ascii="Times New Roman" w:eastAsia="Times New Roman" w:hAnsi="Times New Roman"/>
                <w:sz w:val="24"/>
                <w:szCs w:val="24"/>
                <w:lang w:val="uk-UA"/>
              </w:rPr>
              <w:t>1</w:t>
            </w:r>
          </w:p>
        </w:tc>
        <w:tc>
          <w:tcPr>
            <w:tcW w:w="5653" w:type="dxa"/>
            <w:tcBorders>
              <w:top w:val="nil"/>
              <w:left w:val="nil"/>
              <w:bottom w:val="single" w:sz="4" w:space="0" w:color="auto"/>
              <w:right w:val="single" w:sz="4" w:space="0" w:color="auto"/>
            </w:tcBorders>
            <w:shd w:val="clear" w:color="auto" w:fill="auto"/>
          </w:tcPr>
          <w:p w:rsidR="000B5EC5" w:rsidRPr="00487C7B" w:rsidRDefault="000B5EC5" w:rsidP="00624FA9">
            <w:pPr>
              <w:widowControl w:val="0"/>
              <w:suppressAutoHyphens/>
              <w:autoSpaceDN w:val="0"/>
              <w:spacing w:after="0" w:line="240" w:lineRule="auto"/>
              <w:jc w:val="both"/>
              <w:rPr>
                <w:rFonts w:ascii="Times New Roman" w:hAnsi="Times New Roman"/>
                <w:kern w:val="3"/>
                <w:sz w:val="24"/>
                <w:szCs w:val="24"/>
                <w:lang w:val="uk-UA" w:eastAsia="zh-CN" w:bidi="hi-IN"/>
              </w:rPr>
            </w:pPr>
            <w:r w:rsidRPr="00487C7B">
              <w:rPr>
                <w:rFonts w:ascii="Times New Roman" w:eastAsia="Times New Roman" w:hAnsi="Times New Roman"/>
                <w:color w:val="000000"/>
                <w:sz w:val="24"/>
                <w:szCs w:val="24"/>
                <w:bdr w:val="none" w:sz="0" w:space="0" w:color="auto" w:frame="1"/>
                <w:lang w:val="uk-UA" w:eastAsia="uk-UA"/>
              </w:rPr>
              <w:t>картопля</w:t>
            </w:r>
          </w:p>
        </w:tc>
        <w:tc>
          <w:tcPr>
            <w:tcW w:w="618" w:type="dxa"/>
            <w:tcBorders>
              <w:top w:val="nil"/>
              <w:left w:val="nil"/>
              <w:bottom w:val="single" w:sz="4" w:space="0" w:color="auto"/>
              <w:right w:val="single" w:sz="4" w:space="0" w:color="auto"/>
            </w:tcBorders>
            <w:shd w:val="clear" w:color="auto" w:fill="auto"/>
          </w:tcPr>
          <w:p w:rsidR="000B5EC5" w:rsidRPr="00A02F50" w:rsidRDefault="000B5EC5" w:rsidP="00624FA9">
            <w:pPr>
              <w:pStyle w:val="a5"/>
              <w:keepNext/>
              <w:spacing w:before="0" w:beforeAutospacing="0" w:after="0" w:afterAutospacing="0"/>
              <w:jc w:val="center"/>
              <w:rPr>
                <w:rFonts w:ascii="Times New Roman" w:hAnsi="Times New Roman"/>
                <w:lang w:val="uk-UA" w:eastAsia="zh-CN" w:bidi="hi-IN"/>
              </w:rPr>
            </w:pPr>
            <w:r>
              <w:rPr>
                <w:rFonts w:ascii="Times New Roman" w:hAnsi="Times New Roman"/>
                <w:lang w:val="uk-UA" w:eastAsia="zh-CN" w:bidi="hi-IN"/>
              </w:rPr>
              <w:t>кг</w:t>
            </w:r>
          </w:p>
        </w:tc>
        <w:tc>
          <w:tcPr>
            <w:tcW w:w="1275" w:type="dxa"/>
            <w:tcBorders>
              <w:top w:val="nil"/>
              <w:left w:val="nil"/>
              <w:bottom w:val="single" w:sz="4" w:space="0" w:color="auto"/>
              <w:right w:val="single" w:sz="4" w:space="0" w:color="auto"/>
            </w:tcBorders>
            <w:shd w:val="clear" w:color="auto" w:fill="auto"/>
          </w:tcPr>
          <w:p w:rsidR="000B5EC5" w:rsidRPr="00A02F50" w:rsidRDefault="000B5EC5" w:rsidP="00624FA9">
            <w:pPr>
              <w:widowControl w:val="0"/>
              <w:suppressAutoHyphens/>
              <w:autoSpaceDN w:val="0"/>
              <w:spacing w:after="0" w:line="240" w:lineRule="auto"/>
              <w:jc w:val="center"/>
              <w:rPr>
                <w:rFonts w:ascii="Times New Roman" w:hAnsi="Times New Roman"/>
                <w:kern w:val="3"/>
                <w:sz w:val="24"/>
                <w:szCs w:val="24"/>
                <w:lang w:val="uk-UA" w:eastAsia="zh-CN" w:bidi="hi-IN"/>
              </w:rPr>
            </w:pPr>
            <w:r>
              <w:rPr>
                <w:rFonts w:ascii="Times New Roman" w:hAnsi="Times New Roman"/>
                <w:kern w:val="3"/>
                <w:sz w:val="24"/>
                <w:szCs w:val="24"/>
                <w:lang w:val="uk-UA" w:eastAsia="zh-CN" w:bidi="hi-IN"/>
              </w:rPr>
              <w:t>3000</w:t>
            </w:r>
          </w:p>
        </w:tc>
        <w:tc>
          <w:tcPr>
            <w:tcW w:w="1134" w:type="dxa"/>
            <w:tcBorders>
              <w:top w:val="nil"/>
              <w:left w:val="nil"/>
              <w:bottom w:val="single" w:sz="4" w:space="0" w:color="auto"/>
              <w:right w:val="single" w:sz="4" w:space="0" w:color="auto"/>
            </w:tcBorders>
            <w:shd w:val="clear" w:color="auto" w:fill="auto"/>
            <w:noWrap/>
            <w:vAlign w:val="center"/>
          </w:tcPr>
          <w:p w:rsidR="000B5EC5" w:rsidRPr="00A02F50" w:rsidRDefault="000B5EC5" w:rsidP="00624FA9">
            <w:pPr>
              <w:spacing w:after="0" w:line="240" w:lineRule="auto"/>
              <w:jc w:val="both"/>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0B5EC5" w:rsidRPr="00A02F50" w:rsidRDefault="000B5EC5" w:rsidP="00624FA9">
            <w:pPr>
              <w:spacing w:after="0" w:line="240" w:lineRule="auto"/>
              <w:jc w:val="both"/>
              <w:rPr>
                <w:rFonts w:ascii="Times New Roman" w:eastAsia="Times New Roman" w:hAnsi="Times New Roman"/>
                <w:color w:val="000000"/>
                <w:sz w:val="24"/>
                <w:szCs w:val="24"/>
                <w:lang w:eastAsia="ru-RU"/>
              </w:rPr>
            </w:pPr>
          </w:p>
        </w:tc>
      </w:tr>
      <w:tr w:rsidR="000B5EC5" w:rsidRPr="00A02F50" w:rsidTr="00624FA9">
        <w:trPr>
          <w:trHeight w:val="356"/>
        </w:trPr>
        <w:tc>
          <w:tcPr>
            <w:tcW w:w="458" w:type="dxa"/>
            <w:tcBorders>
              <w:top w:val="nil"/>
              <w:left w:val="single" w:sz="4" w:space="0" w:color="auto"/>
              <w:bottom w:val="single" w:sz="4" w:space="0" w:color="auto"/>
              <w:right w:val="single" w:sz="4" w:space="0" w:color="auto"/>
            </w:tcBorders>
            <w:shd w:val="clear" w:color="auto" w:fill="auto"/>
            <w:noWrap/>
            <w:vAlign w:val="center"/>
          </w:tcPr>
          <w:p w:rsidR="000B5EC5" w:rsidRPr="00A02F50" w:rsidRDefault="000B5EC5" w:rsidP="00624FA9">
            <w:pPr>
              <w:spacing w:after="160" w:line="259" w:lineRule="auto"/>
              <w:jc w:val="center"/>
              <w:rPr>
                <w:rFonts w:ascii="Times New Roman" w:eastAsia="Times New Roman" w:hAnsi="Times New Roman"/>
                <w:sz w:val="24"/>
                <w:szCs w:val="24"/>
                <w:lang w:val="uk-UA"/>
              </w:rPr>
            </w:pPr>
            <w:r w:rsidRPr="00A02F50">
              <w:rPr>
                <w:rFonts w:ascii="Times New Roman" w:eastAsia="Times New Roman" w:hAnsi="Times New Roman"/>
                <w:sz w:val="24"/>
                <w:szCs w:val="24"/>
                <w:lang w:val="uk-UA"/>
              </w:rPr>
              <w:t>2</w:t>
            </w:r>
          </w:p>
        </w:tc>
        <w:tc>
          <w:tcPr>
            <w:tcW w:w="5653" w:type="dxa"/>
            <w:tcBorders>
              <w:top w:val="nil"/>
              <w:left w:val="nil"/>
              <w:bottom w:val="single" w:sz="4" w:space="0" w:color="auto"/>
              <w:right w:val="single" w:sz="4" w:space="0" w:color="auto"/>
            </w:tcBorders>
            <w:shd w:val="clear" w:color="auto" w:fill="auto"/>
          </w:tcPr>
          <w:p w:rsidR="000B5EC5" w:rsidRPr="00487C7B" w:rsidRDefault="000B5EC5" w:rsidP="00624FA9">
            <w:pPr>
              <w:widowControl w:val="0"/>
              <w:suppressAutoHyphens/>
              <w:autoSpaceDN w:val="0"/>
              <w:spacing w:after="0" w:line="240" w:lineRule="auto"/>
              <w:jc w:val="both"/>
              <w:rPr>
                <w:rFonts w:ascii="Times New Roman" w:hAnsi="Times New Roman"/>
                <w:kern w:val="3"/>
                <w:sz w:val="24"/>
                <w:szCs w:val="24"/>
                <w:lang w:val="uk-UA" w:eastAsia="zh-CN" w:bidi="hi-IN"/>
              </w:rPr>
            </w:pPr>
            <w:r w:rsidRPr="00487C7B">
              <w:rPr>
                <w:rFonts w:ascii="Times New Roman" w:eastAsia="Times New Roman" w:hAnsi="Times New Roman"/>
                <w:color w:val="000000"/>
                <w:sz w:val="24"/>
                <w:szCs w:val="24"/>
                <w:bdr w:val="none" w:sz="0" w:space="0" w:color="auto" w:frame="1"/>
                <w:lang w:val="uk-UA" w:eastAsia="uk-UA"/>
              </w:rPr>
              <w:t>горох сушений</w:t>
            </w:r>
          </w:p>
        </w:tc>
        <w:tc>
          <w:tcPr>
            <w:tcW w:w="618" w:type="dxa"/>
            <w:tcBorders>
              <w:top w:val="nil"/>
              <w:left w:val="nil"/>
              <w:bottom w:val="single" w:sz="4" w:space="0" w:color="auto"/>
              <w:right w:val="single" w:sz="4" w:space="0" w:color="auto"/>
            </w:tcBorders>
            <w:shd w:val="clear" w:color="auto" w:fill="auto"/>
          </w:tcPr>
          <w:p w:rsidR="000B5EC5" w:rsidRPr="00A02F50" w:rsidRDefault="000B5EC5" w:rsidP="00624FA9">
            <w:pPr>
              <w:pStyle w:val="a5"/>
              <w:keepNext/>
              <w:spacing w:before="0" w:beforeAutospacing="0" w:after="0" w:afterAutospacing="0"/>
              <w:jc w:val="center"/>
              <w:rPr>
                <w:rFonts w:ascii="Times New Roman" w:hAnsi="Times New Roman"/>
                <w:lang w:val="uk-UA" w:eastAsia="zh-CN" w:bidi="hi-IN"/>
              </w:rPr>
            </w:pPr>
            <w:r>
              <w:rPr>
                <w:rFonts w:ascii="Times New Roman" w:hAnsi="Times New Roman"/>
                <w:lang w:val="uk-UA" w:eastAsia="zh-CN" w:bidi="hi-IN"/>
              </w:rPr>
              <w:t>кг</w:t>
            </w:r>
          </w:p>
        </w:tc>
        <w:tc>
          <w:tcPr>
            <w:tcW w:w="1275" w:type="dxa"/>
            <w:tcBorders>
              <w:top w:val="nil"/>
              <w:left w:val="nil"/>
              <w:bottom w:val="single" w:sz="4" w:space="0" w:color="auto"/>
              <w:right w:val="single" w:sz="4" w:space="0" w:color="auto"/>
            </w:tcBorders>
            <w:shd w:val="clear" w:color="auto" w:fill="auto"/>
          </w:tcPr>
          <w:p w:rsidR="000B5EC5" w:rsidRPr="00A02F50" w:rsidRDefault="000B5EC5" w:rsidP="00624FA9">
            <w:pPr>
              <w:widowControl w:val="0"/>
              <w:suppressAutoHyphens/>
              <w:autoSpaceDN w:val="0"/>
              <w:spacing w:after="0" w:line="240" w:lineRule="auto"/>
              <w:jc w:val="center"/>
              <w:rPr>
                <w:rFonts w:ascii="Times New Roman" w:hAnsi="Times New Roman"/>
                <w:kern w:val="3"/>
                <w:sz w:val="24"/>
                <w:szCs w:val="24"/>
                <w:lang w:val="uk-UA" w:eastAsia="zh-CN" w:bidi="hi-IN"/>
              </w:rPr>
            </w:pPr>
            <w:r>
              <w:rPr>
                <w:rFonts w:ascii="Times New Roman" w:hAnsi="Times New Roman"/>
                <w:kern w:val="3"/>
                <w:sz w:val="24"/>
                <w:szCs w:val="24"/>
                <w:lang w:val="uk-UA" w:eastAsia="zh-CN" w:bidi="hi-IN"/>
              </w:rPr>
              <w:t>500</w:t>
            </w:r>
          </w:p>
        </w:tc>
        <w:tc>
          <w:tcPr>
            <w:tcW w:w="1134" w:type="dxa"/>
            <w:tcBorders>
              <w:top w:val="nil"/>
              <w:left w:val="nil"/>
              <w:bottom w:val="single" w:sz="4" w:space="0" w:color="auto"/>
              <w:right w:val="single" w:sz="4" w:space="0" w:color="auto"/>
            </w:tcBorders>
            <w:shd w:val="clear" w:color="auto" w:fill="auto"/>
            <w:noWrap/>
            <w:vAlign w:val="center"/>
          </w:tcPr>
          <w:p w:rsidR="000B5EC5" w:rsidRPr="00A02F50" w:rsidRDefault="000B5EC5" w:rsidP="00624FA9">
            <w:pPr>
              <w:spacing w:after="0" w:line="240" w:lineRule="auto"/>
              <w:jc w:val="both"/>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0B5EC5" w:rsidRPr="00A02F50" w:rsidRDefault="000B5EC5" w:rsidP="00624FA9">
            <w:pPr>
              <w:spacing w:after="0" w:line="240" w:lineRule="auto"/>
              <w:jc w:val="both"/>
              <w:rPr>
                <w:rFonts w:ascii="Times New Roman" w:eastAsia="Times New Roman" w:hAnsi="Times New Roman"/>
                <w:color w:val="000000"/>
                <w:sz w:val="24"/>
                <w:szCs w:val="24"/>
                <w:lang w:eastAsia="ru-RU"/>
              </w:rPr>
            </w:pPr>
          </w:p>
        </w:tc>
      </w:tr>
      <w:tr w:rsidR="000B5EC5" w:rsidRPr="00A02F50" w:rsidTr="00624FA9">
        <w:trPr>
          <w:trHeight w:val="356"/>
        </w:trPr>
        <w:tc>
          <w:tcPr>
            <w:tcW w:w="458" w:type="dxa"/>
            <w:tcBorders>
              <w:top w:val="nil"/>
              <w:left w:val="single" w:sz="4" w:space="0" w:color="auto"/>
              <w:bottom w:val="single" w:sz="4" w:space="0" w:color="auto"/>
              <w:right w:val="single" w:sz="4" w:space="0" w:color="auto"/>
            </w:tcBorders>
            <w:shd w:val="clear" w:color="auto" w:fill="auto"/>
            <w:noWrap/>
            <w:vAlign w:val="center"/>
          </w:tcPr>
          <w:p w:rsidR="000B5EC5" w:rsidRPr="00A02F50" w:rsidRDefault="000B5EC5" w:rsidP="00624FA9">
            <w:pPr>
              <w:spacing w:after="160" w:line="259" w:lineRule="auto"/>
              <w:jc w:val="center"/>
              <w:rPr>
                <w:rFonts w:ascii="Times New Roman" w:eastAsia="Times New Roman" w:hAnsi="Times New Roman"/>
                <w:sz w:val="24"/>
                <w:szCs w:val="24"/>
                <w:lang w:val="uk-UA"/>
              </w:rPr>
            </w:pPr>
            <w:r w:rsidRPr="00A02F50">
              <w:rPr>
                <w:rFonts w:ascii="Times New Roman" w:eastAsia="Times New Roman" w:hAnsi="Times New Roman"/>
                <w:sz w:val="24"/>
                <w:szCs w:val="24"/>
                <w:lang w:val="uk-UA"/>
              </w:rPr>
              <w:t>3</w:t>
            </w:r>
          </w:p>
        </w:tc>
        <w:tc>
          <w:tcPr>
            <w:tcW w:w="5653" w:type="dxa"/>
            <w:tcBorders>
              <w:top w:val="nil"/>
              <w:left w:val="nil"/>
              <w:bottom w:val="single" w:sz="4" w:space="0" w:color="auto"/>
              <w:right w:val="single" w:sz="4" w:space="0" w:color="auto"/>
            </w:tcBorders>
            <w:shd w:val="clear" w:color="auto" w:fill="auto"/>
          </w:tcPr>
          <w:p w:rsidR="000B5EC5" w:rsidRPr="00487C7B" w:rsidRDefault="000B5EC5" w:rsidP="00624FA9">
            <w:pPr>
              <w:widowControl w:val="0"/>
              <w:suppressAutoHyphens/>
              <w:autoSpaceDN w:val="0"/>
              <w:spacing w:after="0" w:line="240" w:lineRule="auto"/>
              <w:jc w:val="both"/>
              <w:rPr>
                <w:rFonts w:ascii="Times New Roman" w:hAnsi="Times New Roman"/>
                <w:kern w:val="3"/>
                <w:sz w:val="24"/>
                <w:szCs w:val="24"/>
                <w:lang w:val="uk-UA" w:eastAsia="zh-CN" w:bidi="hi-IN"/>
              </w:rPr>
            </w:pPr>
            <w:r w:rsidRPr="00487C7B">
              <w:rPr>
                <w:rFonts w:ascii="Times New Roman" w:eastAsia="Times New Roman" w:hAnsi="Times New Roman"/>
                <w:color w:val="000000"/>
                <w:sz w:val="24"/>
                <w:szCs w:val="24"/>
                <w:bdr w:val="none" w:sz="0" w:space="0" w:color="auto" w:frame="1"/>
                <w:lang w:val="uk-UA" w:eastAsia="uk-UA"/>
              </w:rPr>
              <w:t>квасоля сушена</w:t>
            </w:r>
          </w:p>
        </w:tc>
        <w:tc>
          <w:tcPr>
            <w:tcW w:w="618" w:type="dxa"/>
            <w:tcBorders>
              <w:top w:val="nil"/>
              <w:left w:val="nil"/>
              <w:bottom w:val="single" w:sz="4" w:space="0" w:color="auto"/>
              <w:right w:val="single" w:sz="4" w:space="0" w:color="auto"/>
            </w:tcBorders>
            <w:shd w:val="clear" w:color="auto" w:fill="auto"/>
          </w:tcPr>
          <w:p w:rsidR="000B5EC5" w:rsidRPr="00A02F50" w:rsidRDefault="000B5EC5" w:rsidP="00624FA9">
            <w:pPr>
              <w:pStyle w:val="a5"/>
              <w:keepNext/>
              <w:spacing w:before="0" w:beforeAutospacing="0" w:after="0" w:afterAutospacing="0"/>
              <w:jc w:val="center"/>
              <w:rPr>
                <w:rFonts w:ascii="Times New Roman" w:hAnsi="Times New Roman"/>
                <w:lang w:val="uk-UA" w:eastAsia="zh-CN" w:bidi="hi-IN"/>
              </w:rPr>
            </w:pPr>
            <w:r>
              <w:rPr>
                <w:rFonts w:ascii="Times New Roman" w:hAnsi="Times New Roman"/>
                <w:lang w:val="uk-UA" w:eastAsia="zh-CN" w:bidi="hi-IN"/>
              </w:rPr>
              <w:t>кг</w:t>
            </w:r>
          </w:p>
        </w:tc>
        <w:tc>
          <w:tcPr>
            <w:tcW w:w="1275" w:type="dxa"/>
            <w:tcBorders>
              <w:top w:val="nil"/>
              <w:left w:val="nil"/>
              <w:bottom w:val="single" w:sz="4" w:space="0" w:color="auto"/>
              <w:right w:val="single" w:sz="4" w:space="0" w:color="auto"/>
            </w:tcBorders>
            <w:shd w:val="clear" w:color="auto" w:fill="auto"/>
          </w:tcPr>
          <w:p w:rsidR="000B5EC5" w:rsidRPr="00A02F50" w:rsidRDefault="000B5EC5" w:rsidP="00624FA9">
            <w:pPr>
              <w:widowControl w:val="0"/>
              <w:suppressAutoHyphens/>
              <w:autoSpaceDN w:val="0"/>
              <w:spacing w:after="0" w:line="240" w:lineRule="auto"/>
              <w:jc w:val="center"/>
              <w:rPr>
                <w:rFonts w:ascii="Times New Roman" w:hAnsi="Times New Roman"/>
                <w:kern w:val="3"/>
                <w:sz w:val="24"/>
                <w:szCs w:val="24"/>
                <w:lang w:val="uk-UA" w:eastAsia="zh-CN" w:bidi="hi-IN"/>
              </w:rPr>
            </w:pPr>
            <w:r>
              <w:rPr>
                <w:rFonts w:ascii="Times New Roman" w:hAnsi="Times New Roman"/>
                <w:kern w:val="3"/>
                <w:sz w:val="24"/>
                <w:szCs w:val="24"/>
                <w:lang w:val="uk-UA" w:eastAsia="zh-CN" w:bidi="hi-IN"/>
              </w:rPr>
              <w:t>524</w:t>
            </w:r>
          </w:p>
        </w:tc>
        <w:tc>
          <w:tcPr>
            <w:tcW w:w="1134" w:type="dxa"/>
            <w:tcBorders>
              <w:top w:val="nil"/>
              <w:left w:val="nil"/>
              <w:bottom w:val="single" w:sz="4" w:space="0" w:color="auto"/>
              <w:right w:val="single" w:sz="4" w:space="0" w:color="auto"/>
            </w:tcBorders>
            <w:shd w:val="clear" w:color="auto" w:fill="auto"/>
            <w:noWrap/>
            <w:vAlign w:val="center"/>
          </w:tcPr>
          <w:p w:rsidR="000B5EC5" w:rsidRPr="00A02F50" w:rsidRDefault="000B5EC5" w:rsidP="00624FA9">
            <w:pPr>
              <w:spacing w:after="0" w:line="240" w:lineRule="auto"/>
              <w:jc w:val="both"/>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0B5EC5" w:rsidRPr="00A02F50" w:rsidRDefault="000B5EC5" w:rsidP="00624FA9">
            <w:pPr>
              <w:spacing w:after="0" w:line="240" w:lineRule="auto"/>
              <w:jc w:val="both"/>
              <w:rPr>
                <w:rFonts w:ascii="Times New Roman" w:eastAsia="Times New Roman" w:hAnsi="Times New Roman"/>
                <w:color w:val="000000"/>
                <w:sz w:val="24"/>
                <w:szCs w:val="24"/>
                <w:lang w:eastAsia="ru-RU"/>
              </w:rPr>
            </w:pPr>
          </w:p>
        </w:tc>
      </w:tr>
      <w:tr w:rsidR="000B5EC5" w:rsidRPr="00A02F50" w:rsidTr="00624FA9">
        <w:trPr>
          <w:trHeight w:val="300"/>
        </w:trPr>
        <w:tc>
          <w:tcPr>
            <w:tcW w:w="91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EC5" w:rsidRPr="00A02F50" w:rsidRDefault="000B5EC5" w:rsidP="00624FA9">
            <w:pPr>
              <w:spacing w:after="0" w:line="240" w:lineRule="auto"/>
              <w:jc w:val="right"/>
              <w:rPr>
                <w:rFonts w:ascii="Times New Roman" w:eastAsia="Times New Roman" w:hAnsi="Times New Roman"/>
                <w:color w:val="000000"/>
                <w:sz w:val="24"/>
                <w:szCs w:val="24"/>
                <w:lang w:eastAsia="ru-RU"/>
              </w:rPr>
            </w:pPr>
            <w:proofErr w:type="spellStart"/>
            <w:r w:rsidRPr="00A02F50">
              <w:rPr>
                <w:rFonts w:ascii="Times New Roman" w:eastAsia="Times New Roman" w:hAnsi="Times New Roman"/>
                <w:color w:val="000000"/>
                <w:sz w:val="24"/>
                <w:szCs w:val="24"/>
                <w:lang w:eastAsia="ru-RU"/>
              </w:rPr>
              <w:t>Загальна</w:t>
            </w:r>
            <w:proofErr w:type="spellEnd"/>
            <w:r w:rsidRPr="00A02F50">
              <w:rPr>
                <w:rFonts w:ascii="Times New Roman" w:eastAsia="Times New Roman" w:hAnsi="Times New Roman"/>
                <w:color w:val="000000"/>
                <w:sz w:val="24"/>
                <w:szCs w:val="24"/>
                <w:lang w:eastAsia="ru-RU"/>
              </w:rPr>
              <w:t xml:space="preserve"> </w:t>
            </w:r>
            <w:proofErr w:type="spellStart"/>
            <w:r w:rsidRPr="00A02F50">
              <w:rPr>
                <w:rFonts w:ascii="Times New Roman" w:eastAsia="Times New Roman" w:hAnsi="Times New Roman"/>
                <w:color w:val="000000"/>
                <w:sz w:val="24"/>
                <w:szCs w:val="24"/>
                <w:lang w:eastAsia="ru-RU"/>
              </w:rPr>
              <w:t>вартість</w:t>
            </w:r>
            <w:proofErr w:type="spellEnd"/>
            <w:r w:rsidRPr="00A02F50">
              <w:rPr>
                <w:rFonts w:ascii="Times New Roman" w:eastAsia="Times New Roman" w:hAnsi="Times New Roman"/>
                <w:color w:val="000000"/>
                <w:sz w:val="24"/>
                <w:szCs w:val="24"/>
                <w:lang w:eastAsia="ru-RU"/>
              </w:rPr>
              <w:t xml:space="preserve"> </w:t>
            </w:r>
            <w:proofErr w:type="spellStart"/>
            <w:r w:rsidRPr="00A02F50">
              <w:rPr>
                <w:rFonts w:ascii="Times New Roman" w:eastAsia="Times New Roman" w:hAnsi="Times New Roman"/>
                <w:color w:val="000000"/>
                <w:sz w:val="24"/>
                <w:szCs w:val="24"/>
                <w:lang w:eastAsia="ru-RU"/>
              </w:rPr>
              <w:t>пропозиції</w:t>
            </w:r>
            <w:proofErr w:type="spellEnd"/>
            <w:r w:rsidRPr="00A02F50">
              <w:rPr>
                <w:rFonts w:ascii="Times New Roman" w:eastAsia="Times New Roman" w:hAnsi="Times New Roman"/>
                <w:color w:val="000000"/>
                <w:sz w:val="24"/>
                <w:szCs w:val="24"/>
                <w:lang w:eastAsia="ru-RU"/>
              </w:rPr>
              <w:t xml:space="preserve">, грн. без ПДВ </w:t>
            </w:r>
          </w:p>
        </w:tc>
        <w:tc>
          <w:tcPr>
            <w:tcW w:w="992" w:type="dxa"/>
            <w:tcBorders>
              <w:top w:val="nil"/>
              <w:left w:val="nil"/>
              <w:bottom w:val="single" w:sz="4" w:space="0" w:color="auto"/>
              <w:right w:val="single" w:sz="4" w:space="0" w:color="auto"/>
            </w:tcBorders>
            <w:shd w:val="clear" w:color="auto" w:fill="auto"/>
            <w:noWrap/>
            <w:vAlign w:val="center"/>
            <w:hideMark/>
          </w:tcPr>
          <w:p w:rsidR="000B5EC5" w:rsidRPr="00A02F50" w:rsidRDefault="000B5EC5" w:rsidP="00624FA9">
            <w:pPr>
              <w:spacing w:after="0" w:line="240" w:lineRule="auto"/>
              <w:jc w:val="right"/>
              <w:rPr>
                <w:rFonts w:ascii="Times New Roman" w:eastAsia="Times New Roman" w:hAnsi="Times New Roman"/>
                <w:color w:val="000000"/>
                <w:sz w:val="24"/>
                <w:szCs w:val="24"/>
                <w:lang w:eastAsia="ru-RU"/>
              </w:rPr>
            </w:pPr>
            <w:r w:rsidRPr="00A02F50">
              <w:rPr>
                <w:rFonts w:ascii="Times New Roman" w:eastAsia="Times New Roman" w:hAnsi="Times New Roman"/>
                <w:color w:val="000000"/>
                <w:sz w:val="24"/>
                <w:szCs w:val="24"/>
                <w:lang w:eastAsia="ru-RU"/>
              </w:rPr>
              <w:t> </w:t>
            </w:r>
          </w:p>
        </w:tc>
      </w:tr>
      <w:tr w:rsidR="000B5EC5" w:rsidRPr="00A02F50" w:rsidTr="00624FA9">
        <w:trPr>
          <w:trHeight w:val="300"/>
        </w:trPr>
        <w:tc>
          <w:tcPr>
            <w:tcW w:w="91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EC5" w:rsidRPr="00A02F50" w:rsidRDefault="000B5EC5" w:rsidP="00624FA9">
            <w:pPr>
              <w:spacing w:after="0" w:line="240" w:lineRule="auto"/>
              <w:jc w:val="right"/>
              <w:rPr>
                <w:rFonts w:ascii="Times New Roman" w:eastAsia="Times New Roman" w:hAnsi="Times New Roman"/>
                <w:color w:val="000000"/>
                <w:sz w:val="24"/>
                <w:szCs w:val="24"/>
                <w:lang w:eastAsia="ru-RU"/>
              </w:rPr>
            </w:pPr>
            <w:r w:rsidRPr="00A02F50">
              <w:rPr>
                <w:rFonts w:ascii="Times New Roman" w:eastAsia="Times New Roman" w:hAnsi="Times New Roman"/>
                <w:color w:val="000000"/>
                <w:sz w:val="24"/>
                <w:szCs w:val="24"/>
                <w:lang w:eastAsia="ru-RU"/>
              </w:rPr>
              <w:t>ПДВ, грн.</w:t>
            </w:r>
          </w:p>
        </w:tc>
        <w:tc>
          <w:tcPr>
            <w:tcW w:w="992" w:type="dxa"/>
            <w:tcBorders>
              <w:top w:val="nil"/>
              <w:left w:val="nil"/>
              <w:bottom w:val="single" w:sz="4" w:space="0" w:color="auto"/>
              <w:right w:val="single" w:sz="4" w:space="0" w:color="auto"/>
            </w:tcBorders>
            <w:shd w:val="clear" w:color="auto" w:fill="auto"/>
            <w:noWrap/>
            <w:vAlign w:val="center"/>
            <w:hideMark/>
          </w:tcPr>
          <w:p w:rsidR="000B5EC5" w:rsidRPr="00A02F50" w:rsidRDefault="000B5EC5" w:rsidP="00624FA9">
            <w:pPr>
              <w:spacing w:after="0" w:line="240" w:lineRule="auto"/>
              <w:jc w:val="right"/>
              <w:rPr>
                <w:rFonts w:ascii="Times New Roman" w:eastAsia="Times New Roman" w:hAnsi="Times New Roman"/>
                <w:color w:val="000000"/>
                <w:sz w:val="24"/>
                <w:szCs w:val="24"/>
                <w:lang w:eastAsia="ru-RU"/>
              </w:rPr>
            </w:pPr>
            <w:r w:rsidRPr="00A02F50">
              <w:rPr>
                <w:rFonts w:ascii="Times New Roman" w:eastAsia="Times New Roman" w:hAnsi="Times New Roman"/>
                <w:color w:val="000000"/>
                <w:sz w:val="24"/>
                <w:szCs w:val="24"/>
                <w:lang w:eastAsia="ru-RU"/>
              </w:rPr>
              <w:t> </w:t>
            </w:r>
          </w:p>
        </w:tc>
      </w:tr>
      <w:tr w:rsidR="000B5EC5" w:rsidRPr="00A02F50" w:rsidTr="00624FA9">
        <w:trPr>
          <w:trHeight w:val="300"/>
        </w:trPr>
        <w:tc>
          <w:tcPr>
            <w:tcW w:w="91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EC5" w:rsidRPr="00A02F50" w:rsidRDefault="000B5EC5" w:rsidP="00624FA9">
            <w:pPr>
              <w:spacing w:after="0" w:line="240" w:lineRule="auto"/>
              <w:jc w:val="right"/>
              <w:rPr>
                <w:rFonts w:ascii="Times New Roman" w:eastAsia="Times New Roman" w:hAnsi="Times New Roman"/>
                <w:color w:val="000000"/>
                <w:sz w:val="24"/>
                <w:szCs w:val="24"/>
                <w:lang w:eastAsia="ru-RU"/>
              </w:rPr>
            </w:pPr>
            <w:proofErr w:type="spellStart"/>
            <w:r w:rsidRPr="00A02F50">
              <w:rPr>
                <w:rFonts w:ascii="Times New Roman" w:eastAsia="Times New Roman" w:hAnsi="Times New Roman"/>
                <w:color w:val="000000"/>
                <w:sz w:val="24"/>
                <w:szCs w:val="24"/>
                <w:lang w:eastAsia="ru-RU"/>
              </w:rPr>
              <w:t>Загальна</w:t>
            </w:r>
            <w:proofErr w:type="spellEnd"/>
            <w:r w:rsidRPr="00A02F50">
              <w:rPr>
                <w:rFonts w:ascii="Times New Roman" w:eastAsia="Times New Roman" w:hAnsi="Times New Roman"/>
                <w:color w:val="000000"/>
                <w:sz w:val="24"/>
                <w:szCs w:val="24"/>
                <w:lang w:eastAsia="ru-RU"/>
              </w:rPr>
              <w:t xml:space="preserve"> </w:t>
            </w:r>
            <w:proofErr w:type="spellStart"/>
            <w:r w:rsidRPr="00A02F50">
              <w:rPr>
                <w:rFonts w:ascii="Times New Roman" w:eastAsia="Times New Roman" w:hAnsi="Times New Roman"/>
                <w:color w:val="000000"/>
                <w:sz w:val="24"/>
                <w:szCs w:val="24"/>
                <w:lang w:eastAsia="ru-RU"/>
              </w:rPr>
              <w:t>ціна</w:t>
            </w:r>
            <w:proofErr w:type="spellEnd"/>
            <w:r w:rsidRPr="00A02F50">
              <w:rPr>
                <w:rFonts w:ascii="Times New Roman" w:eastAsia="Times New Roman" w:hAnsi="Times New Roman"/>
                <w:color w:val="000000"/>
                <w:sz w:val="24"/>
                <w:szCs w:val="24"/>
                <w:lang w:eastAsia="ru-RU"/>
              </w:rPr>
              <w:t xml:space="preserve"> </w:t>
            </w:r>
            <w:proofErr w:type="spellStart"/>
            <w:r w:rsidRPr="00A02F50">
              <w:rPr>
                <w:rFonts w:ascii="Times New Roman" w:eastAsia="Times New Roman" w:hAnsi="Times New Roman"/>
                <w:color w:val="000000"/>
                <w:sz w:val="24"/>
                <w:szCs w:val="24"/>
                <w:lang w:eastAsia="ru-RU"/>
              </w:rPr>
              <w:t>пропозиції</w:t>
            </w:r>
            <w:proofErr w:type="spellEnd"/>
            <w:r w:rsidRPr="00A02F50">
              <w:rPr>
                <w:rFonts w:ascii="Times New Roman" w:eastAsia="Times New Roman" w:hAnsi="Times New Roman"/>
                <w:color w:val="000000"/>
                <w:sz w:val="24"/>
                <w:szCs w:val="24"/>
                <w:lang w:eastAsia="ru-RU"/>
              </w:rPr>
              <w:t>, грн. з ПДВ</w:t>
            </w:r>
          </w:p>
        </w:tc>
        <w:tc>
          <w:tcPr>
            <w:tcW w:w="992" w:type="dxa"/>
            <w:tcBorders>
              <w:top w:val="nil"/>
              <w:left w:val="nil"/>
              <w:bottom w:val="single" w:sz="4" w:space="0" w:color="auto"/>
              <w:right w:val="single" w:sz="4" w:space="0" w:color="auto"/>
            </w:tcBorders>
            <w:shd w:val="clear" w:color="auto" w:fill="auto"/>
            <w:noWrap/>
            <w:vAlign w:val="center"/>
            <w:hideMark/>
          </w:tcPr>
          <w:p w:rsidR="000B5EC5" w:rsidRPr="00A02F50" w:rsidRDefault="000B5EC5" w:rsidP="00624FA9">
            <w:pPr>
              <w:spacing w:after="0" w:line="240" w:lineRule="auto"/>
              <w:jc w:val="right"/>
              <w:rPr>
                <w:rFonts w:ascii="Times New Roman" w:eastAsia="Times New Roman" w:hAnsi="Times New Roman"/>
                <w:color w:val="000000"/>
                <w:sz w:val="24"/>
                <w:szCs w:val="24"/>
                <w:lang w:eastAsia="ru-RU"/>
              </w:rPr>
            </w:pPr>
            <w:r w:rsidRPr="00A02F50">
              <w:rPr>
                <w:rFonts w:ascii="Times New Roman" w:eastAsia="Times New Roman" w:hAnsi="Times New Roman"/>
                <w:color w:val="000000"/>
                <w:sz w:val="24"/>
                <w:szCs w:val="24"/>
                <w:lang w:eastAsia="ru-RU"/>
              </w:rPr>
              <w:t> </w:t>
            </w:r>
          </w:p>
        </w:tc>
      </w:tr>
    </w:tbl>
    <w:p w:rsidR="000B5EC5" w:rsidRPr="00580AB4" w:rsidRDefault="000B5EC5" w:rsidP="000B5EC5">
      <w:pPr>
        <w:pStyle w:val="a7"/>
        <w:jc w:val="both"/>
        <w:rPr>
          <w:sz w:val="24"/>
          <w:szCs w:val="24"/>
          <w:lang w:val="ru-RU"/>
        </w:rPr>
      </w:pPr>
    </w:p>
    <w:p w:rsidR="000B5EC5" w:rsidRPr="00A02F50" w:rsidRDefault="000B5EC5" w:rsidP="000B5EC5">
      <w:pPr>
        <w:pStyle w:val="a7"/>
        <w:jc w:val="both"/>
        <w:rPr>
          <w:sz w:val="24"/>
          <w:szCs w:val="24"/>
        </w:rPr>
      </w:pPr>
    </w:p>
    <w:p w:rsidR="000B5EC5" w:rsidRPr="00A02F50" w:rsidRDefault="000B5EC5" w:rsidP="000B5EC5">
      <w:pPr>
        <w:pStyle w:val="a7"/>
        <w:jc w:val="both"/>
        <w:rPr>
          <w:b/>
          <w:sz w:val="24"/>
          <w:szCs w:val="24"/>
        </w:rPr>
      </w:pPr>
      <w:r w:rsidRPr="00A02F50">
        <w:rPr>
          <w:b/>
          <w:sz w:val="24"/>
          <w:szCs w:val="24"/>
        </w:rPr>
        <w:t xml:space="preserve">      Замовник:                                                                                                    Учасник:</w:t>
      </w:r>
    </w:p>
    <w:p w:rsidR="000B5EC5" w:rsidRPr="00A02F50" w:rsidRDefault="000B5EC5" w:rsidP="000B5EC5">
      <w:pPr>
        <w:pStyle w:val="a7"/>
        <w:jc w:val="both"/>
        <w:rPr>
          <w:sz w:val="24"/>
          <w:szCs w:val="24"/>
        </w:rPr>
      </w:pPr>
    </w:p>
    <w:tbl>
      <w:tblPr>
        <w:tblW w:w="0" w:type="auto"/>
        <w:tblLook w:val="04A0" w:firstRow="1" w:lastRow="0" w:firstColumn="1" w:lastColumn="0" w:noHBand="0" w:noVBand="1"/>
      </w:tblPr>
      <w:tblGrid>
        <w:gridCol w:w="5269"/>
        <w:gridCol w:w="4586"/>
      </w:tblGrid>
      <w:tr w:rsidR="000B5EC5" w:rsidRPr="00A02F50" w:rsidTr="00624FA9">
        <w:tc>
          <w:tcPr>
            <w:tcW w:w="5269" w:type="dxa"/>
          </w:tcPr>
          <w:p w:rsidR="000B5EC5" w:rsidRPr="00A02F50" w:rsidRDefault="000B5EC5" w:rsidP="00624FA9">
            <w:pPr>
              <w:pStyle w:val="a7"/>
              <w:jc w:val="both"/>
              <w:rPr>
                <w:sz w:val="24"/>
                <w:szCs w:val="24"/>
                <w:lang w:eastAsia="zh-CN"/>
              </w:rPr>
            </w:pPr>
            <w:r w:rsidRPr="00A02F50">
              <w:rPr>
                <w:sz w:val="24"/>
                <w:szCs w:val="24"/>
                <w:lang w:eastAsia="zh-CN"/>
              </w:rPr>
              <w:t>__________________________________________</w:t>
            </w:r>
          </w:p>
        </w:tc>
        <w:tc>
          <w:tcPr>
            <w:tcW w:w="4760" w:type="dxa"/>
          </w:tcPr>
          <w:p w:rsidR="000B5EC5" w:rsidRPr="00A02F50" w:rsidRDefault="000B5EC5" w:rsidP="00624FA9">
            <w:pPr>
              <w:pStyle w:val="a7"/>
              <w:jc w:val="both"/>
              <w:rPr>
                <w:sz w:val="24"/>
                <w:szCs w:val="24"/>
                <w:lang w:eastAsia="zh-CN"/>
              </w:rPr>
            </w:pPr>
          </w:p>
        </w:tc>
      </w:tr>
      <w:tr w:rsidR="000B5EC5" w:rsidRPr="00A02F50" w:rsidTr="00624FA9">
        <w:tc>
          <w:tcPr>
            <w:tcW w:w="5269" w:type="dxa"/>
          </w:tcPr>
          <w:p w:rsidR="000B5EC5" w:rsidRPr="00A02F50" w:rsidRDefault="000B5EC5" w:rsidP="00624FA9">
            <w:pPr>
              <w:pStyle w:val="a7"/>
              <w:jc w:val="both"/>
              <w:rPr>
                <w:sz w:val="24"/>
                <w:szCs w:val="24"/>
                <w:lang w:eastAsia="zh-CN"/>
              </w:rPr>
            </w:pPr>
            <w:r w:rsidRPr="00A02F50">
              <w:rPr>
                <w:sz w:val="24"/>
                <w:szCs w:val="24"/>
                <w:lang w:eastAsia="zh-CN"/>
              </w:rPr>
              <w:t>Адреса:___________________________________</w:t>
            </w:r>
          </w:p>
        </w:tc>
        <w:tc>
          <w:tcPr>
            <w:tcW w:w="4760" w:type="dxa"/>
          </w:tcPr>
          <w:p w:rsidR="000B5EC5" w:rsidRPr="00A02F50" w:rsidRDefault="000B5EC5" w:rsidP="00624FA9">
            <w:pPr>
              <w:pStyle w:val="a7"/>
              <w:jc w:val="both"/>
              <w:rPr>
                <w:sz w:val="24"/>
                <w:szCs w:val="24"/>
                <w:lang w:eastAsia="zh-CN"/>
              </w:rPr>
            </w:pPr>
          </w:p>
        </w:tc>
      </w:tr>
      <w:tr w:rsidR="000B5EC5" w:rsidRPr="00A02F50" w:rsidTr="00624FA9">
        <w:tc>
          <w:tcPr>
            <w:tcW w:w="5269" w:type="dxa"/>
          </w:tcPr>
          <w:p w:rsidR="000B5EC5" w:rsidRPr="00A02F50" w:rsidRDefault="000B5EC5" w:rsidP="00624FA9">
            <w:pPr>
              <w:pStyle w:val="a7"/>
              <w:jc w:val="both"/>
              <w:rPr>
                <w:sz w:val="24"/>
                <w:szCs w:val="24"/>
                <w:lang w:eastAsia="zh-CN"/>
              </w:rPr>
            </w:pPr>
            <w:r w:rsidRPr="00A02F50">
              <w:rPr>
                <w:sz w:val="24"/>
                <w:szCs w:val="24"/>
                <w:lang w:eastAsia="zh-CN"/>
              </w:rPr>
              <w:t xml:space="preserve">    ________________________________________</w:t>
            </w:r>
          </w:p>
          <w:p w:rsidR="000B5EC5" w:rsidRPr="00A02F50" w:rsidRDefault="000B5EC5" w:rsidP="00624FA9">
            <w:pPr>
              <w:pStyle w:val="a7"/>
              <w:jc w:val="both"/>
              <w:rPr>
                <w:sz w:val="24"/>
                <w:szCs w:val="24"/>
                <w:lang w:eastAsia="zh-CN"/>
              </w:rPr>
            </w:pPr>
            <w:r w:rsidRPr="00A02F50">
              <w:rPr>
                <w:sz w:val="24"/>
                <w:szCs w:val="24"/>
                <w:lang w:eastAsia="zh-CN"/>
              </w:rPr>
              <w:t>ЄДРПОУ__________________________________</w:t>
            </w:r>
          </w:p>
          <w:p w:rsidR="000B5EC5" w:rsidRPr="00A02F50" w:rsidRDefault="000B5EC5" w:rsidP="00624FA9">
            <w:pPr>
              <w:pStyle w:val="a7"/>
              <w:jc w:val="both"/>
              <w:rPr>
                <w:sz w:val="24"/>
                <w:szCs w:val="24"/>
                <w:lang w:eastAsia="zh-CN"/>
              </w:rPr>
            </w:pPr>
            <w:r w:rsidRPr="00A02F50">
              <w:rPr>
                <w:sz w:val="24"/>
                <w:szCs w:val="24"/>
                <w:lang w:eastAsia="zh-CN"/>
              </w:rPr>
              <w:t>р/</w:t>
            </w:r>
            <w:proofErr w:type="spellStart"/>
            <w:r w:rsidRPr="00A02F50">
              <w:rPr>
                <w:sz w:val="24"/>
                <w:szCs w:val="24"/>
                <w:lang w:eastAsia="zh-CN"/>
              </w:rPr>
              <w:t>р</w:t>
            </w:r>
            <w:proofErr w:type="spellEnd"/>
            <w:r w:rsidRPr="00A02F50">
              <w:rPr>
                <w:sz w:val="24"/>
                <w:szCs w:val="24"/>
                <w:lang w:eastAsia="zh-CN"/>
              </w:rPr>
              <w:t>_______________________________________</w:t>
            </w:r>
          </w:p>
          <w:p w:rsidR="000B5EC5" w:rsidRPr="00A02F50" w:rsidRDefault="000B5EC5" w:rsidP="00624FA9">
            <w:pPr>
              <w:pStyle w:val="a7"/>
              <w:jc w:val="both"/>
              <w:rPr>
                <w:sz w:val="24"/>
                <w:szCs w:val="24"/>
                <w:lang w:eastAsia="zh-CN"/>
              </w:rPr>
            </w:pPr>
            <w:r w:rsidRPr="00A02F50">
              <w:rPr>
                <w:sz w:val="24"/>
                <w:szCs w:val="24"/>
                <w:lang w:eastAsia="zh-CN"/>
              </w:rPr>
              <w:t>МФО______</w:t>
            </w:r>
            <w:r>
              <w:rPr>
                <w:sz w:val="24"/>
                <w:szCs w:val="24"/>
                <w:lang w:eastAsia="zh-CN"/>
              </w:rPr>
              <w:t>_______________________________</w:t>
            </w:r>
          </w:p>
          <w:p w:rsidR="000B5EC5" w:rsidRPr="00A02F50" w:rsidRDefault="000B5EC5" w:rsidP="00624FA9">
            <w:pPr>
              <w:pStyle w:val="a7"/>
              <w:jc w:val="both"/>
              <w:rPr>
                <w:sz w:val="24"/>
                <w:szCs w:val="24"/>
                <w:lang w:eastAsia="zh-CN"/>
              </w:rPr>
            </w:pPr>
            <w:r w:rsidRPr="00A02F50">
              <w:rPr>
                <w:sz w:val="24"/>
                <w:szCs w:val="24"/>
                <w:lang w:eastAsia="zh-CN"/>
              </w:rPr>
              <w:t>___________________________(_____________)</w:t>
            </w:r>
          </w:p>
          <w:p w:rsidR="000B5EC5" w:rsidRPr="00A02F50" w:rsidRDefault="000B5EC5" w:rsidP="00624FA9">
            <w:pPr>
              <w:pStyle w:val="a7"/>
              <w:jc w:val="both"/>
              <w:rPr>
                <w:sz w:val="24"/>
                <w:szCs w:val="24"/>
                <w:lang w:eastAsia="zh-CN"/>
              </w:rPr>
            </w:pPr>
            <w:r w:rsidRPr="00A02F50">
              <w:rPr>
                <w:sz w:val="24"/>
                <w:szCs w:val="24"/>
                <w:lang w:eastAsia="zh-CN"/>
              </w:rPr>
              <w:t xml:space="preserve">      підпис                                        ПІБ</w:t>
            </w:r>
          </w:p>
          <w:p w:rsidR="000B5EC5" w:rsidRPr="00A02F50" w:rsidRDefault="000B5EC5" w:rsidP="00624FA9">
            <w:pPr>
              <w:pStyle w:val="a7"/>
              <w:jc w:val="both"/>
              <w:rPr>
                <w:sz w:val="24"/>
                <w:szCs w:val="24"/>
                <w:lang w:eastAsia="zh-CN"/>
              </w:rPr>
            </w:pPr>
            <w:r w:rsidRPr="00A02F50">
              <w:rPr>
                <w:sz w:val="24"/>
                <w:szCs w:val="24"/>
                <w:lang w:eastAsia="zh-CN"/>
              </w:rPr>
              <w:t xml:space="preserve">      </w:t>
            </w:r>
            <w:proofErr w:type="spellStart"/>
            <w:r w:rsidRPr="00A02F50">
              <w:rPr>
                <w:sz w:val="24"/>
                <w:szCs w:val="24"/>
                <w:lang w:eastAsia="zh-CN"/>
              </w:rPr>
              <w:t>м.п</w:t>
            </w:r>
            <w:proofErr w:type="spellEnd"/>
            <w:r w:rsidRPr="00A02F50">
              <w:rPr>
                <w:sz w:val="24"/>
                <w:szCs w:val="24"/>
                <w:lang w:eastAsia="zh-CN"/>
              </w:rPr>
              <w:t>.</w:t>
            </w:r>
          </w:p>
        </w:tc>
        <w:tc>
          <w:tcPr>
            <w:tcW w:w="4760" w:type="dxa"/>
          </w:tcPr>
          <w:p w:rsidR="000B5EC5" w:rsidRPr="00A02F50" w:rsidRDefault="000B5EC5" w:rsidP="00624FA9">
            <w:pPr>
              <w:pStyle w:val="a7"/>
              <w:jc w:val="both"/>
              <w:rPr>
                <w:sz w:val="24"/>
                <w:szCs w:val="24"/>
                <w:lang w:eastAsia="zh-CN"/>
              </w:rPr>
            </w:pPr>
          </w:p>
        </w:tc>
      </w:tr>
    </w:tbl>
    <w:p w:rsidR="000B5EC5" w:rsidRPr="00A02F50" w:rsidRDefault="000B5EC5" w:rsidP="000B5EC5">
      <w:pPr>
        <w:pStyle w:val="a7"/>
        <w:jc w:val="both"/>
        <w:rPr>
          <w:sz w:val="24"/>
          <w:szCs w:val="24"/>
        </w:rPr>
      </w:pPr>
      <w:r>
        <w:rPr>
          <w:b/>
          <w:sz w:val="24"/>
          <w:szCs w:val="24"/>
        </w:rPr>
        <w:br w:type="page"/>
      </w:r>
      <w:r w:rsidRPr="00A02F50">
        <w:rPr>
          <w:sz w:val="24"/>
          <w:szCs w:val="24"/>
        </w:rPr>
        <w:lastRenderedPageBreak/>
        <w:t xml:space="preserve">                                                                                                     Додаток № </w:t>
      </w:r>
      <w:r>
        <w:rPr>
          <w:sz w:val="24"/>
          <w:szCs w:val="24"/>
        </w:rPr>
        <w:t>2</w:t>
      </w:r>
      <w:r w:rsidRPr="00A02F50">
        <w:rPr>
          <w:sz w:val="24"/>
          <w:szCs w:val="24"/>
        </w:rPr>
        <w:t xml:space="preserve"> до договору № _____                                  </w:t>
      </w:r>
    </w:p>
    <w:p w:rsidR="000B5EC5" w:rsidRPr="00A02F50" w:rsidRDefault="000B5EC5" w:rsidP="000B5EC5">
      <w:pPr>
        <w:pStyle w:val="a7"/>
        <w:jc w:val="both"/>
        <w:rPr>
          <w:sz w:val="24"/>
          <w:szCs w:val="24"/>
        </w:rPr>
      </w:pPr>
      <w:r w:rsidRPr="00A02F50">
        <w:rPr>
          <w:sz w:val="24"/>
          <w:szCs w:val="24"/>
        </w:rPr>
        <w:t xml:space="preserve">                                                                                             від «___» ____________ 20</w:t>
      </w:r>
      <w:r>
        <w:rPr>
          <w:sz w:val="24"/>
          <w:szCs w:val="24"/>
        </w:rPr>
        <w:t>22</w:t>
      </w:r>
      <w:r w:rsidRPr="00A02F50">
        <w:rPr>
          <w:sz w:val="24"/>
          <w:szCs w:val="24"/>
        </w:rPr>
        <w:t xml:space="preserve"> року</w:t>
      </w:r>
    </w:p>
    <w:p w:rsidR="000B5EC5" w:rsidRPr="00A02F50" w:rsidRDefault="000B5EC5" w:rsidP="000B5EC5">
      <w:pPr>
        <w:spacing w:after="0" w:line="240" w:lineRule="auto"/>
        <w:jc w:val="both"/>
        <w:rPr>
          <w:rFonts w:ascii="Times New Roman" w:hAnsi="Times New Roman"/>
          <w:b/>
          <w:sz w:val="24"/>
          <w:szCs w:val="24"/>
          <w:lang w:val="uk-UA"/>
        </w:rPr>
      </w:pPr>
    </w:p>
    <w:p w:rsidR="000B5EC5" w:rsidRPr="00A02F50" w:rsidRDefault="000B5EC5" w:rsidP="000B5EC5">
      <w:pPr>
        <w:widowControl w:val="0"/>
        <w:tabs>
          <w:tab w:val="left" w:pos="735"/>
          <w:tab w:val="center" w:pos="4677"/>
        </w:tabs>
        <w:autoSpaceDE w:val="0"/>
        <w:autoSpaceDN w:val="0"/>
        <w:adjustRightInd w:val="0"/>
        <w:spacing w:after="0" w:line="240" w:lineRule="auto"/>
        <w:contextualSpacing/>
        <w:jc w:val="center"/>
        <w:rPr>
          <w:rFonts w:ascii="Times New Roman" w:eastAsia="Times New Roman" w:hAnsi="Times New Roman"/>
          <w:b/>
          <w:sz w:val="24"/>
          <w:szCs w:val="24"/>
          <w:lang w:val="uk-UA" w:eastAsia="ru-RU"/>
        </w:rPr>
      </w:pPr>
      <w:r w:rsidRPr="00A02F50">
        <w:rPr>
          <w:rFonts w:ascii="Times New Roman" w:eastAsia="Times New Roman" w:hAnsi="Times New Roman"/>
          <w:b/>
          <w:sz w:val="24"/>
          <w:szCs w:val="24"/>
          <w:lang w:val="uk-UA" w:eastAsia="ru-RU"/>
        </w:rPr>
        <w:t xml:space="preserve">Перелік </w:t>
      </w:r>
      <w:proofErr w:type="spellStart"/>
      <w:r w:rsidRPr="00A02F50">
        <w:rPr>
          <w:rFonts w:ascii="Times New Roman" w:eastAsia="Times New Roman" w:hAnsi="Times New Roman"/>
          <w:b/>
          <w:sz w:val="24"/>
          <w:szCs w:val="24"/>
          <w:lang w:val="uk-UA" w:eastAsia="ru-RU"/>
        </w:rPr>
        <w:t>підпорядкових</w:t>
      </w:r>
      <w:proofErr w:type="spellEnd"/>
      <w:r w:rsidRPr="00A02F50">
        <w:rPr>
          <w:rFonts w:ascii="Times New Roman" w:eastAsia="Times New Roman" w:hAnsi="Times New Roman"/>
          <w:b/>
          <w:sz w:val="24"/>
          <w:szCs w:val="24"/>
          <w:lang w:val="uk-UA" w:eastAsia="ru-RU"/>
        </w:rPr>
        <w:t xml:space="preserve"> Замовнику закладів освіти</w:t>
      </w:r>
    </w:p>
    <w:p w:rsidR="000B5EC5" w:rsidRPr="00A02F50" w:rsidRDefault="000B5EC5" w:rsidP="000B5EC5">
      <w:pPr>
        <w:spacing w:after="0" w:line="240" w:lineRule="auto"/>
        <w:jc w:val="both"/>
        <w:rPr>
          <w:rFonts w:ascii="Times New Roman" w:hAnsi="Times New Roman"/>
          <w:spacing w:val="7"/>
          <w:sz w:val="24"/>
          <w:szCs w:val="24"/>
          <w:lang w:val="uk-UA"/>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2977"/>
        <w:gridCol w:w="3970"/>
        <w:gridCol w:w="2719"/>
      </w:tblGrid>
      <w:tr w:rsidR="000B5EC5" w:rsidRPr="00A02F50" w:rsidTr="00624FA9">
        <w:trPr>
          <w:trHeight w:val="470"/>
          <w:jc w:val="center"/>
        </w:trPr>
        <w:tc>
          <w:tcPr>
            <w:tcW w:w="586" w:type="dxa"/>
            <w:shd w:val="clear" w:color="auto" w:fill="CCCCCC"/>
            <w:vAlign w:val="center"/>
          </w:tcPr>
          <w:p w:rsidR="000B5EC5" w:rsidRPr="00A02F50" w:rsidRDefault="000B5EC5" w:rsidP="00624FA9">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 п/</w:t>
            </w:r>
            <w:proofErr w:type="spellStart"/>
            <w:r w:rsidRPr="00A02F50">
              <w:rPr>
                <w:rFonts w:ascii="Times New Roman" w:eastAsia="Times New Roman" w:hAnsi="Times New Roman"/>
                <w:sz w:val="24"/>
                <w:szCs w:val="24"/>
                <w:lang w:val="uk-UA" w:eastAsia="uk-UA"/>
              </w:rPr>
              <w:t>п</w:t>
            </w:r>
            <w:proofErr w:type="spellEnd"/>
          </w:p>
        </w:tc>
        <w:tc>
          <w:tcPr>
            <w:tcW w:w="2977" w:type="dxa"/>
            <w:shd w:val="clear" w:color="auto" w:fill="CCCCCC"/>
            <w:vAlign w:val="center"/>
          </w:tcPr>
          <w:p w:rsidR="000B5EC5" w:rsidRPr="00A02F50" w:rsidRDefault="000B5EC5" w:rsidP="00624FA9">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Назва</w:t>
            </w:r>
          </w:p>
        </w:tc>
        <w:tc>
          <w:tcPr>
            <w:tcW w:w="3970" w:type="dxa"/>
            <w:shd w:val="clear" w:color="auto" w:fill="CCCCCC"/>
            <w:vAlign w:val="center"/>
          </w:tcPr>
          <w:p w:rsidR="000B5EC5" w:rsidRPr="00A02F50" w:rsidRDefault="000B5EC5" w:rsidP="00624FA9">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Адреса</w:t>
            </w:r>
          </w:p>
        </w:tc>
        <w:tc>
          <w:tcPr>
            <w:tcW w:w="2719" w:type="dxa"/>
            <w:shd w:val="clear" w:color="auto" w:fill="CCCCCC"/>
          </w:tcPr>
          <w:p w:rsidR="000B5EC5" w:rsidRPr="00A02F50" w:rsidRDefault="000B5EC5" w:rsidP="00624FA9">
            <w:pPr>
              <w:overflowPunct w:val="0"/>
              <w:autoSpaceDE w:val="0"/>
              <w:autoSpaceDN w:val="0"/>
              <w:adjustRightInd w:val="0"/>
              <w:spacing w:after="0" w:line="240" w:lineRule="auto"/>
              <w:jc w:val="center"/>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Примітка</w:t>
            </w:r>
          </w:p>
        </w:tc>
      </w:tr>
      <w:tr w:rsidR="000B5EC5" w:rsidRPr="00A02F50" w:rsidTr="00624FA9">
        <w:trPr>
          <w:trHeight w:val="72"/>
          <w:jc w:val="center"/>
        </w:trPr>
        <w:tc>
          <w:tcPr>
            <w:tcW w:w="586" w:type="dxa"/>
          </w:tcPr>
          <w:p w:rsidR="000B5EC5" w:rsidRPr="00A02F50" w:rsidRDefault="000B5EC5" w:rsidP="00624FA9">
            <w:pPr>
              <w:jc w:val="center"/>
              <w:rPr>
                <w:rFonts w:ascii="Times New Roman" w:hAnsi="Times New Roman"/>
                <w:sz w:val="24"/>
                <w:szCs w:val="24"/>
                <w:lang w:val="uk-UA"/>
              </w:rPr>
            </w:pPr>
            <w:r>
              <w:rPr>
                <w:rFonts w:ascii="Times New Roman" w:hAnsi="Times New Roman"/>
                <w:sz w:val="24"/>
                <w:szCs w:val="24"/>
                <w:lang w:val="uk-UA"/>
              </w:rPr>
              <w:t>1</w:t>
            </w:r>
          </w:p>
        </w:tc>
        <w:tc>
          <w:tcPr>
            <w:tcW w:w="2977" w:type="dxa"/>
          </w:tcPr>
          <w:p w:rsidR="000B5EC5" w:rsidRPr="00A02F50" w:rsidRDefault="000B5EC5" w:rsidP="00624FA9">
            <w:pPr>
              <w:overflowPunct w:val="0"/>
              <w:autoSpaceDE w:val="0"/>
              <w:autoSpaceDN w:val="0"/>
              <w:adjustRightInd w:val="0"/>
              <w:spacing w:after="0" w:line="240" w:lineRule="auto"/>
              <w:ind w:firstLine="34"/>
              <w:jc w:val="both"/>
              <w:textAlignment w:val="baseline"/>
              <w:rPr>
                <w:rFonts w:ascii="Times New Roman" w:eastAsia="Times New Roman" w:hAnsi="Times New Roman"/>
                <w:sz w:val="24"/>
                <w:szCs w:val="24"/>
                <w:lang w:val="uk-UA" w:eastAsia="uk-UA"/>
              </w:rPr>
            </w:pPr>
            <w:proofErr w:type="spellStart"/>
            <w:r w:rsidRPr="00A02F50">
              <w:rPr>
                <w:rFonts w:ascii="Times New Roman" w:hAnsi="Times New Roman"/>
                <w:color w:val="000000"/>
                <w:sz w:val="24"/>
                <w:szCs w:val="24"/>
                <w:shd w:val="clear" w:color="auto" w:fill="FFFFFF"/>
              </w:rPr>
              <w:t>Довгеньківська</w:t>
            </w:r>
            <w:proofErr w:type="spellEnd"/>
            <w:r w:rsidRPr="00A02F50">
              <w:rPr>
                <w:rFonts w:ascii="Times New Roman" w:hAnsi="Times New Roman"/>
                <w:color w:val="000000"/>
                <w:sz w:val="24"/>
                <w:szCs w:val="24"/>
                <w:shd w:val="clear" w:color="auto" w:fill="FFFFFF"/>
              </w:rPr>
              <w:t xml:space="preserve"> </w:t>
            </w:r>
            <w:proofErr w:type="spellStart"/>
            <w:r w:rsidRPr="00A02F50">
              <w:rPr>
                <w:rFonts w:ascii="Times New Roman" w:hAnsi="Times New Roman"/>
                <w:color w:val="000000"/>
                <w:sz w:val="24"/>
                <w:szCs w:val="24"/>
                <w:shd w:val="clear" w:color="auto" w:fill="FFFFFF"/>
              </w:rPr>
              <w:t>гімназія</w:t>
            </w:r>
            <w:proofErr w:type="spellEnd"/>
          </w:p>
        </w:tc>
        <w:tc>
          <w:tcPr>
            <w:tcW w:w="3970" w:type="dxa"/>
          </w:tcPr>
          <w:p w:rsidR="000B5EC5" w:rsidRPr="00A02F50" w:rsidRDefault="000B5EC5" w:rsidP="00624FA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hAnsi="Times New Roman"/>
                <w:color w:val="000000"/>
                <w:sz w:val="24"/>
                <w:szCs w:val="24"/>
                <w:shd w:val="clear" w:color="auto" w:fill="FFFFFF"/>
              </w:rPr>
              <w:t xml:space="preserve">64371, </w:t>
            </w:r>
            <w:proofErr w:type="spellStart"/>
            <w:r w:rsidRPr="00A02F50">
              <w:rPr>
                <w:rFonts w:ascii="Times New Roman" w:hAnsi="Times New Roman"/>
                <w:color w:val="000000"/>
                <w:sz w:val="24"/>
                <w:szCs w:val="24"/>
                <w:shd w:val="clear" w:color="auto" w:fill="FFFFFF"/>
              </w:rPr>
              <w:t>Харківська</w:t>
            </w:r>
            <w:proofErr w:type="spellEnd"/>
            <w:r w:rsidRPr="00A02F50">
              <w:rPr>
                <w:rFonts w:ascii="Times New Roman" w:hAnsi="Times New Roman"/>
                <w:color w:val="000000"/>
                <w:sz w:val="24"/>
                <w:szCs w:val="24"/>
                <w:shd w:val="clear" w:color="auto" w:fill="FFFFFF"/>
              </w:rPr>
              <w:t xml:space="preserve"> обл., </w:t>
            </w:r>
            <w:proofErr w:type="spellStart"/>
            <w:r w:rsidRPr="00A02F50">
              <w:rPr>
                <w:rFonts w:ascii="Times New Roman" w:hAnsi="Times New Roman"/>
                <w:color w:val="000000"/>
                <w:sz w:val="24"/>
                <w:szCs w:val="24"/>
                <w:shd w:val="clear" w:color="auto" w:fill="FFFFFF"/>
              </w:rPr>
              <w:t>Ізюмський</w:t>
            </w:r>
            <w:proofErr w:type="spellEnd"/>
            <w:r w:rsidRPr="00A02F50">
              <w:rPr>
                <w:rFonts w:ascii="Times New Roman" w:hAnsi="Times New Roman"/>
                <w:color w:val="000000"/>
                <w:sz w:val="24"/>
                <w:szCs w:val="24"/>
                <w:shd w:val="clear" w:color="auto" w:fill="FFFFFF"/>
              </w:rPr>
              <w:t xml:space="preserve"> р-н, </w:t>
            </w:r>
            <w:proofErr w:type="spellStart"/>
            <w:r w:rsidRPr="00A02F50">
              <w:rPr>
                <w:rFonts w:ascii="Times New Roman" w:hAnsi="Times New Roman"/>
                <w:color w:val="000000"/>
                <w:sz w:val="24"/>
                <w:szCs w:val="24"/>
                <w:shd w:val="clear" w:color="auto" w:fill="FFFFFF"/>
              </w:rPr>
              <w:t>с</w:t>
            </w:r>
            <w:proofErr w:type="gramStart"/>
            <w:r w:rsidRPr="00A02F50">
              <w:rPr>
                <w:rFonts w:ascii="Times New Roman" w:hAnsi="Times New Roman"/>
                <w:color w:val="000000"/>
                <w:sz w:val="24"/>
                <w:szCs w:val="24"/>
                <w:shd w:val="clear" w:color="auto" w:fill="FFFFFF"/>
              </w:rPr>
              <w:t>.Д</w:t>
            </w:r>
            <w:proofErr w:type="gramEnd"/>
            <w:r w:rsidRPr="00A02F50">
              <w:rPr>
                <w:rFonts w:ascii="Times New Roman" w:hAnsi="Times New Roman"/>
                <w:color w:val="000000"/>
                <w:sz w:val="24"/>
                <w:szCs w:val="24"/>
                <w:shd w:val="clear" w:color="auto" w:fill="FFFFFF"/>
              </w:rPr>
              <w:t>овгеньке</w:t>
            </w:r>
            <w:proofErr w:type="spellEnd"/>
            <w:r w:rsidRPr="00A02F50">
              <w:rPr>
                <w:rFonts w:ascii="Times New Roman" w:hAnsi="Times New Roman"/>
                <w:color w:val="000000"/>
                <w:sz w:val="24"/>
                <w:szCs w:val="24"/>
                <w:shd w:val="clear" w:color="auto" w:fill="FFFFFF"/>
              </w:rPr>
              <w:t xml:space="preserve">, </w:t>
            </w:r>
            <w:proofErr w:type="spellStart"/>
            <w:r w:rsidRPr="00A02F50">
              <w:rPr>
                <w:rFonts w:ascii="Times New Roman" w:hAnsi="Times New Roman"/>
                <w:color w:val="000000"/>
                <w:sz w:val="24"/>
                <w:szCs w:val="24"/>
                <w:shd w:val="clear" w:color="auto" w:fill="FFFFFF"/>
              </w:rPr>
              <w:t>вул.Борисова</w:t>
            </w:r>
            <w:proofErr w:type="spellEnd"/>
            <w:r w:rsidRPr="00A02F50">
              <w:rPr>
                <w:rFonts w:ascii="Times New Roman" w:hAnsi="Times New Roman"/>
                <w:color w:val="000000"/>
                <w:sz w:val="24"/>
                <w:szCs w:val="24"/>
                <w:shd w:val="clear" w:color="auto" w:fill="FFFFFF"/>
              </w:rPr>
              <w:t>, 12</w:t>
            </w:r>
          </w:p>
        </w:tc>
        <w:tc>
          <w:tcPr>
            <w:tcW w:w="2719" w:type="dxa"/>
          </w:tcPr>
          <w:p w:rsidR="000B5EC5" w:rsidRPr="00A02F50" w:rsidRDefault="000B5EC5" w:rsidP="00624FA9">
            <w:pPr>
              <w:overflowPunct w:val="0"/>
              <w:autoSpaceDE w:val="0"/>
              <w:autoSpaceDN w:val="0"/>
              <w:adjustRightInd w:val="0"/>
              <w:spacing w:after="0" w:line="240" w:lineRule="auto"/>
              <w:jc w:val="both"/>
              <w:textAlignment w:val="baseline"/>
              <w:rPr>
                <w:rFonts w:ascii="Times New Roman" w:hAnsi="Times New Roman"/>
                <w:color w:val="000000"/>
                <w:sz w:val="24"/>
                <w:szCs w:val="24"/>
                <w:shd w:val="clear" w:color="auto" w:fill="FFFFFF"/>
              </w:rPr>
            </w:pPr>
            <w:r w:rsidRPr="00A02F50">
              <w:rPr>
                <w:rFonts w:ascii="Times New Roman" w:hAnsi="Times New Roman"/>
                <w:color w:val="000000"/>
                <w:sz w:val="24"/>
                <w:szCs w:val="24"/>
                <w:shd w:val="clear" w:color="auto" w:fill="FFFFFF"/>
                <w:lang w:val="uk-UA"/>
              </w:rPr>
              <w:t>За даною адресою знаходиться також дошкільний підрозділ</w:t>
            </w:r>
          </w:p>
        </w:tc>
      </w:tr>
      <w:tr w:rsidR="000B5EC5" w:rsidRPr="00A02F50" w:rsidTr="00624FA9">
        <w:trPr>
          <w:trHeight w:val="72"/>
          <w:jc w:val="center"/>
        </w:trPr>
        <w:tc>
          <w:tcPr>
            <w:tcW w:w="586" w:type="dxa"/>
          </w:tcPr>
          <w:p w:rsidR="000B5EC5" w:rsidRPr="00A02F50" w:rsidRDefault="000B5EC5" w:rsidP="00624FA9">
            <w:pPr>
              <w:jc w:val="center"/>
              <w:rPr>
                <w:rFonts w:ascii="Times New Roman" w:hAnsi="Times New Roman"/>
                <w:sz w:val="24"/>
                <w:szCs w:val="24"/>
                <w:lang w:val="uk-UA"/>
              </w:rPr>
            </w:pPr>
            <w:r>
              <w:rPr>
                <w:rFonts w:ascii="Times New Roman" w:hAnsi="Times New Roman"/>
                <w:sz w:val="24"/>
                <w:szCs w:val="24"/>
                <w:lang w:val="uk-UA"/>
              </w:rPr>
              <w:t>2</w:t>
            </w:r>
          </w:p>
        </w:tc>
        <w:tc>
          <w:tcPr>
            <w:tcW w:w="2977" w:type="dxa"/>
          </w:tcPr>
          <w:p w:rsidR="000B5EC5" w:rsidRPr="00A02F50" w:rsidRDefault="000B5EC5" w:rsidP="00624FA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proofErr w:type="spellStart"/>
            <w:r w:rsidRPr="00A02F50">
              <w:rPr>
                <w:rFonts w:ascii="Times New Roman" w:hAnsi="Times New Roman"/>
                <w:color w:val="000000"/>
                <w:sz w:val="24"/>
                <w:szCs w:val="24"/>
                <w:shd w:val="clear" w:color="auto" w:fill="FFFFFF"/>
                <w:lang w:val="uk-UA"/>
              </w:rPr>
              <w:t>Співаківська</w:t>
            </w:r>
            <w:proofErr w:type="spellEnd"/>
            <w:r w:rsidRPr="00A02F50">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shd w:val="clear" w:color="auto" w:fill="FFFFFF"/>
                <w:lang w:val="uk-UA"/>
              </w:rPr>
              <w:t>гімназія</w:t>
            </w:r>
          </w:p>
        </w:tc>
        <w:tc>
          <w:tcPr>
            <w:tcW w:w="3970" w:type="dxa"/>
          </w:tcPr>
          <w:p w:rsidR="000B5EC5" w:rsidRPr="00A02F50" w:rsidRDefault="000B5EC5" w:rsidP="00624FA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hAnsi="Times New Roman"/>
                <w:color w:val="000000"/>
                <w:sz w:val="24"/>
                <w:szCs w:val="24"/>
                <w:shd w:val="clear" w:color="auto" w:fill="FFFFFF"/>
                <w:lang w:val="uk-UA"/>
              </w:rPr>
              <w:t xml:space="preserve">64351, Харківська обл., Ізюмський р-н, </w:t>
            </w:r>
            <w:proofErr w:type="spellStart"/>
            <w:r w:rsidRPr="00A02F50">
              <w:rPr>
                <w:rFonts w:ascii="Times New Roman" w:hAnsi="Times New Roman"/>
                <w:color w:val="000000"/>
                <w:sz w:val="24"/>
                <w:szCs w:val="24"/>
                <w:shd w:val="clear" w:color="auto" w:fill="FFFFFF"/>
                <w:lang w:val="uk-UA"/>
              </w:rPr>
              <w:t>с.Співаківка</w:t>
            </w:r>
            <w:proofErr w:type="spellEnd"/>
            <w:r w:rsidRPr="00A02F50">
              <w:rPr>
                <w:rFonts w:ascii="Times New Roman" w:hAnsi="Times New Roman"/>
                <w:color w:val="000000"/>
                <w:sz w:val="24"/>
                <w:szCs w:val="24"/>
                <w:shd w:val="clear" w:color="auto" w:fill="FFFFFF"/>
                <w:lang w:val="uk-UA"/>
              </w:rPr>
              <w:t xml:space="preserve">, </w:t>
            </w:r>
            <w:proofErr w:type="spellStart"/>
            <w:r w:rsidRPr="00A02F50">
              <w:rPr>
                <w:rFonts w:ascii="Times New Roman" w:hAnsi="Times New Roman"/>
                <w:color w:val="000000"/>
                <w:sz w:val="24"/>
                <w:szCs w:val="24"/>
                <w:shd w:val="clear" w:color="auto" w:fill="FFFFFF"/>
                <w:lang w:val="uk-UA"/>
              </w:rPr>
              <w:t>вул.Шкільна</w:t>
            </w:r>
            <w:proofErr w:type="spellEnd"/>
            <w:r w:rsidRPr="00A02F50">
              <w:rPr>
                <w:rFonts w:ascii="Times New Roman" w:hAnsi="Times New Roman"/>
                <w:color w:val="000000"/>
                <w:sz w:val="24"/>
                <w:szCs w:val="24"/>
                <w:shd w:val="clear" w:color="auto" w:fill="FFFFFF"/>
                <w:lang w:val="uk-UA"/>
              </w:rPr>
              <w:t>, 1</w:t>
            </w:r>
          </w:p>
        </w:tc>
        <w:tc>
          <w:tcPr>
            <w:tcW w:w="2719" w:type="dxa"/>
          </w:tcPr>
          <w:p w:rsidR="000B5EC5" w:rsidRPr="00A02F50" w:rsidRDefault="000B5EC5" w:rsidP="00624FA9">
            <w:pPr>
              <w:overflowPunct w:val="0"/>
              <w:autoSpaceDE w:val="0"/>
              <w:autoSpaceDN w:val="0"/>
              <w:adjustRightInd w:val="0"/>
              <w:spacing w:after="0" w:line="240" w:lineRule="auto"/>
              <w:jc w:val="both"/>
              <w:textAlignment w:val="baseline"/>
              <w:rPr>
                <w:rFonts w:ascii="Times New Roman" w:hAnsi="Times New Roman"/>
                <w:color w:val="000000"/>
                <w:sz w:val="24"/>
                <w:szCs w:val="24"/>
                <w:shd w:val="clear" w:color="auto" w:fill="FFFFFF"/>
                <w:lang w:val="uk-UA"/>
              </w:rPr>
            </w:pPr>
          </w:p>
        </w:tc>
      </w:tr>
      <w:tr w:rsidR="000B5EC5" w:rsidRPr="00A02F50" w:rsidTr="00624FA9">
        <w:trPr>
          <w:trHeight w:val="71"/>
          <w:jc w:val="center"/>
        </w:trPr>
        <w:tc>
          <w:tcPr>
            <w:tcW w:w="586" w:type="dxa"/>
          </w:tcPr>
          <w:p w:rsidR="000B5EC5" w:rsidRPr="00A02F50" w:rsidRDefault="000B5EC5" w:rsidP="00624FA9">
            <w:pPr>
              <w:jc w:val="center"/>
              <w:rPr>
                <w:rFonts w:ascii="Times New Roman" w:hAnsi="Times New Roman"/>
                <w:sz w:val="24"/>
                <w:szCs w:val="24"/>
                <w:lang w:val="uk-UA"/>
              </w:rPr>
            </w:pPr>
            <w:r>
              <w:rPr>
                <w:rFonts w:ascii="Times New Roman" w:hAnsi="Times New Roman"/>
                <w:sz w:val="24"/>
                <w:szCs w:val="24"/>
                <w:lang w:val="uk-UA"/>
              </w:rPr>
              <w:t>3</w:t>
            </w:r>
          </w:p>
        </w:tc>
        <w:tc>
          <w:tcPr>
            <w:tcW w:w="2977" w:type="dxa"/>
          </w:tcPr>
          <w:p w:rsidR="000B5EC5" w:rsidRPr="00A02F50" w:rsidRDefault="000B5EC5" w:rsidP="00624FA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КЗ «Опорна школа «</w:t>
            </w:r>
            <w:proofErr w:type="spellStart"/>
            <w:r w:rsidRPr="00A02F50">
              <w:rPr>
                <w:rFonts w:ascii="Times New Roman" w:eastAsia="Times New Roman" w:hAnsi="Times New Roman"/>
                <w:sz w:val="24"/>
                <w:szCs w:val="24"/>
                <w:lang w:val="uk-UA" w:eastAsia="uk-UA"/>
              </w:rPr>
              <w:t>Оскільський</w:t>
            </w:r>
            <w:proofErr w:type="spellEnd"/>
            <w:r w:rsidRPr="00A02F50">
              <w:rPr>
                <w:rFonts w:ascii="Times New Roman" w:eastAsia="Times New Roman" w:hAnsi="Times New Roman"/>
                <w:sz w:val="24"/>
                <w:szCs w:val="24"/>
                <w:lang w:val="uk-UA" w:eastAsia="uk-UA"/>
              </w:rPr>
              <w:t xml:space="preserve"> ліцей»»</w:t>
            </w:r>
          </w:p>
        </w:tc>
        <w:tc>
          <w:tcPr>
            <w:tcW w:w="3970" w:type="dxa"/>
          </w:tcPr>
          <w:p w:rsidR="000B5EC5" w:rsidRPr="00A02F50" w:rsidRDefault="000B5EC5" w:rsidP="00624FA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64340. Харківська область  Ізюмський район село Оскіл, вул. Шкільна, 34.</w:t>
            </w:r>
          </w:p>
        </w:tc>
        <w:tc>
          <w:tcPr>
            <w:tcW w:w="2719" w:type="dxa"/>
          </w:tcPr>
          <w:p w:rsidR="000B5EC5" w:rsidRPr="00A02F50" w:rsidRDefault="000B5EC5" w:rsidP="00624FA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p>
        </w:tc>
      </w:tr>
      <w:tr w:rsidR="000B5EC5" w:rsidRPr="00A02F50" w:rsidTr="00624FA9">
        <w:trPr>
          <w:trHeight w:val="928"/>
          <w:jc w:val="center"/>
        </w:trPr>
        <w:tc>
          <w:tcPr>
            <w:tcW w:w="586" w:type="dxa"/>
          </w:tcPr>
          <w:p w:rsidR="000B5EC5" w:rsidRPr="00A02F50" w:rsidRDefault="000B5EC5" w:rsidP="00624FA9">
            <w:pPr>
              <w:jc w:val="center"/>
              <w:rPr>
                <w:rFonts w:ascii="Times New Roman" w:hAnsi="Times New Roman"/>
                <w:sz w:val="24"/>
                <w:szCs w:val="24"/>
                <w:lang w:val="uk-UA"/>
              </w:rPr>
            </w:pPr>
            <w:r>
              <w:rPr>
                <w:rFonts w:ascii="Times New Roman" w:hAnsi="Times New Roman"/>
                <w:sz w:val="24"/>
                <w:szCs w:val="24"/>
                <w:lang w:val="uk-UA"/>
              </w:rPr>
              <w:t>4</w:t>
            </w:r>
          </w:p>
        </w:tc>
        <w:tc>
          <w:tcPr>
            <w:tcW w:w="2977" w:type="dxa"/>
          </w:tcPr>
          <w:p w:rsidR="000B5EC5" w:rsidRPr="00A02F50" w:rsidRDefault="000B5EC5" w:rsidP="00624FA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color w:val="000000"/>
                <w:sz w:val="24"/>
                <w:szCs w:val="24"/>
                <w:lang w:val="uk-UA" w:eastAsia="ru-RU"/>
              </w:rPr>
              <w:t>КЗ «</w:t>
            </w:r>
            <w:proofErr w:type="spellStart"/>
            <w:r w:rsidRPr="00A02F50">
              <w:rPr>
                <w:rFonts w:ascii="Times New Roman" w:eastAsia="Times New Roman" w:hAnsi="Times New Roman"/>
                <w:color w:val="000000"/>
                <w:sz w:val="24"/>
                <w:szCs w:val="24"/>
                <w:lang w:val="uk-UA" w:eastAsia="ru-RU"/>
              </w:rPr>
              <w:t>Студенокський</w:t>
            </w:r>
            <w:proofErr w:type="spellEnd"/>
            <w:r w:rsidRPr="00A02F50">
              <w:rPr>
                <w:rFonts w:ascii="Times New Roman" w:eastAsia="Times New Roman" w:hAnsi="Times New Roman"/>
                <w:color w:val="000000"/>
                <w:sz w:val="24"/>
                <w:szCs w:val="24"/>
                <w:lang w:val="uk-UA" w:eastAsia="ru-RU"/>
              </w:rPr>
              <w:t xml:space="preserve"> ліцей»</w:t>
            </w:r>
          </w:p>
        </w:tc>
        <w:tc>
          <w:tcPr>
            <w:tcW w:w="3970" w:type="dxa"/>
          </w:tcPr>
          <w:p w:rsidR="000B5EC5" w:rsidRPr="00A02F50" w:rsidRDefault="000B5EC5" w:rsidP="00624FA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color w:val="000000"/>
                <w:sz w:val="24"/>
                <w:szCs w:val="24"/>
                <w:lang w:val="uk-UA" w:eastAsia="ru-RU"/>
              </w:rPr>
              <w:t xml:space="preserve">64360, Харківська область Ізюмський район  село </w:t>
            </w:r>
            <w:proofErr w:type="spellStart"/>
            <w:r w:rsidRPr="00A02F50">
              <w:rPr>
                <w:rFonts w:ascii="Times New Roman" w:eastAsia="Times New Roman" w:hAnsi="Times New Roman"/>
                <w:color w:val="000000"/>
                <w:sz w:val="24"/>
                <w:szCs w:val="24"/>
                <w:lang w:val="uk-UA" w:eastAsia="ru-RU"/>
              </w:rPr>
              <w:t>Студенок</w:t>
            </w:r>
            <w:proofErr w:type="spellEnd"/>
            <w:r w:rsidRPr="00A02F50">
              <w:rPr>
                <w:rFonts w:ascii="Times New Roman" w:eastAsia="Times New Roman" w:hAnsi="Times New Roman"/>
                <w:color w:val="000000"/>
                <w:sz w:val="24"/>
                <w:szCs w:val="24"/>
                <w:lang w:val="uk-UA" w:eastAsia="ru-RU"/>
              </w:rPr>
              <w:t>, пров. Шкільний, 2б</w:t>
            </w:r>
          </w:p>
        </w:tc>
        <w:tc>
          <w:tcPr>
            <w:tcW w:w="2719" w:type="dxa"/>
          </w:tcPr>
          <w:p w:rsidR="000B5EC5" w:rsidRPr="00A02F50" w:rsidRDefault="000B5EC5" w:rsidP="00624FA9">
            <w:pPr>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val="uk-UA" w:eastAsia="ru-RU"/>
              </w:rPr>
            </w:pPr>
          </w:p>
        </w:tc>
      </w:tr>
      <w:tr w:rsidR="000B5EC5" w:rsidRPr="00A02F50" w:rsidTr="00624FA9">
        <w:trPr>
          <w:trHeight w:val="95"/>
          <w:jc w:val="center"/>
        </w:trPr>
        <w:tc>
          <w:tcPr>
            <w:tcW w:w="586" w:type="dxa"/>
          </w:tcPr>
          <w:p w:rsidR="000B5EC5" w:rsidRPr="00A02F50" w:rsidRDefault="000B5EC5" w:rsidP="00624FA9">
            <w:pPr>
              <w:jc w:val="center"/>
              <w:rPr>
                <w:rFonts w:ascii="Times New Roman" w:hAnsi="Times New Roman"/>
                <w:sz w:val="24"/>
                <w:szCs w:val="24"/>
                <w:lang w:val="uk-UA"/>
              </w:rPr>
            </w:pPr>
            <w:r>
              <w:rPr>
                <w:rFonts w:ascii="Times New Roman" w:hAnsi="Times New Roman"/>
                <w:sz w:val="24"/>
                <w:szCs w:val="24"/>
                <w:lang w:val="uk-UA"/>
              </w:rPr>
              <w:t>5</w:t>
            </w:r>
          </w:p>
        </w:tc>
        <w:tc>
          <w:tcPr>
            <w:tcW w:w="2977" w:type="dxa"/>
          </w:tcPr>
          <w:p w:rsidR="000B5EC5" w:rsidRPr="00A02F50" w:rsidRDefault="000B5EC5" w:rsidP="00624FA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дошкільний підрозділ КЗ «</w:t>
            </w:r>
            <w:proofErr w:type="spellStart"/>
            <w:r w:rsidRPr="00A02F50">
              <w:rPr>
                <w:rFonts w:ascii="Times New Roman" w:eastAsia="Times New Roman" w:hAnsi="Times New Roman"/>
                <w:sz w:val="24"/>
                <w:szCs w:val="24"/>
                <w:lang w:val="uk-UA" w:eastAsia="uk-UA"/>
              </w:rPr>
              <w:t>Студенокський</w:t>
            </w:r>
            <w:proofErr w:type="spellEnd"/>
            <w:r w:rsidRPr="00A02F50">
              <w:rPr>
                <w:rFonts w:ascii="Times New Roman" w:eastAsia="Times New Roman" w:hAnsi="Times New Roman"/>
                <w:sz w:val="24"/>
                <w:szCs w:val="24"/>
                <w:lang w:val="uk-UA" w:eastAsia="uk-UA"/>
              </w:rPr>
              <w:t xml:space="preserve"> ліцей»</w:t>
            </w:r>
          </w:p>
        </w:tc>
        <w:tc>
          <w:tcPr>
            <w:tcW w:w="3970" w:type="dxa"/>
          </w:tcPr>
          <w:p w:rsidR="000B5EC5" w:rsidRPr="00A02F50" w:rsidRDefault="000B5EC5" w:rsidP="00624FA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color w:val="000000"/>
                <w:sz w:val="24"/>
                <w:szCs w:val="24"/>
                <w:lang w:val="uk-UA" w:eastAsia="ru-RU"/>
              </w:rPr>
              <w:t xml:space="preserve">64360, Харківська область </w:t>
            </w:r>
            <w:r w:rsidRPr="00A02F50">
              <w:rPr>
                <w:rFonts w:ascii="Times New Roman" w:eastAsia="Times New Roman" w:hAnsi="Times New Roman"/>
                <w:sz w:val="24"/>
                <w:szCs w:val="24"/>
                <w:lang w:val="uk-UA" w:eastAsia="uk-UA"/>
              </w:rPr>
              <w:t xml:space="preserve">Ізюмський район, </w:t>
            </w:r>
            <w:proofErr w:type="spellStart"/>
            <w:r w:rsidRPr="00A02F50">
              <w:rPr>
                <w:rFonts w:ascii="Times New Roman" w:eastAsia="Times New Roman" w:hAnsi="Times New Roman"/>
                <w:sz w:val="24"/>
                <w:szCs w:val="24"/>
                <w:lang w:val="uk-UA" w:eastAsia="uk-UA"/>
              </w:rPr>
              <w:t>с.Студенок</w:t>
            </w:r>
            <w:proofErr w:type="spellEnd"/>
            <w:r w:rsidRPr="00A02F50">
              <w:rPr>
                <w:rFonts w:ascii="Times New Roman" w:eastAsia="Times New Roman" w:hAnsi="Times New Roman"/>
                <w:sz w:val="24"/>
                <w:szCs w:val="24"/>
                <w:lang w:val="uk-UA" w:eastAsia="uk-UA"/>
              </w:rPr>
              <w:t>, вул.8 Березня, б.16а.</w:t>
            </w:r>
          </w:p>
        </w:tc>
        <w:tc>
          <w:tcPr>
            <w:tcW w:w="2719" w:type="dxa"/>
          </w:tcPr>
          <w:p w:rsidR="000B5EC5" w:rsidRPr="00A02F50" w:rsidRDefault="000B5EC5" w:rsidP="00624FA9">
            <w:pPr>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val="uk-UA" w:eastAsia="ru-RU"/>
              </w:rPr>
            </w:pPr>
          </w:p>
        </w:tc>
      </w:tr>
      <w:tr w:rsidR="000B5EC5" w:rsidRPr="00A02F50" w:rsidTr="00624FA9">
        <w:trPr>
          <w:trHeight w:val="95"/>
          <w:jc w:val="center"/>
        </w:trPr>
        <w:tc>
          <w:tcPr>
            <w:tcW w:w="586" w:type="dxa"/>
          </w:tcPr>
          <w:p w:rsidR="000B5EC5" w:rsidRPr="00A02F50" w:rsidRDefault="000B5EC5" w:rsidP="00624FA9">
            <w:pPr>
              <w:jc w:val="center"/>
              <w:rPr>
                <w:rFonts w:ascii="Times New Roman" w:hAnsi="Times New Roman"/>
                <w:sz w:val="24"/>
                <w:szCs w:val="24"/>
                <w:lang w:val="uk-UA"/>
              </w:rPr>
            </w:pPr>
            <w:r>
              <w:rPr>
                <w:rFonts w:ascii="Times New Roman" w:hAnsi="Times New Roman"/>
                <w:sz w:val="24"/>
                <w:szCs w:val="24"/>
                <w:lang w:val="uk-UA"/>
              </w:rPr>
              <w:t>6</w:t>
            </w:r>
          </w:p>
        </w:tc>
        <w:tc>
          <w:tcPr>
            <w:tcW w:w="2977" w:type="dxa"/>
          </w:tcPr>
          <w:p w:rsidR="000B5EC5" w:rsidRPr="00A02F50" w:rsidRDefault="000B5EC5" w:rsidP="00624FA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Дошкільний підрозділ КЗ «Опорна школа «</w:t>
            </w:r>
            <w:proofErr w:type="spellStart"/>
            <w:r w:rsidRPr="00A02F50">
              <w:rPr>
                <w:rFonts w:ascii="Times New Roman" w:eastAsia="Times New Roman" w:hAnsi="Times New Roman"/>
                <w:sz w:val="24"/>
                <w:szCs w:val="24"/>
                <w:lang w:val="uk-UA" w:eastAsia="uk-UA"/>
              </w:rPr>
              <w:t>Оскільський</w:t>
            </w:r>
            <w:proofErr w:type="spellEnd"/>
            <w:r w:rsidRPr="00A02F50">
              <w:rPr>
                <w:rFonts w:ascii="Times New Roman" w:eastAsia="Times New Roman" w:hAnsi="Times New Roman"/>
                <w:sz w:val="24"/>
                <w:szCs w:val="24"/>
                <w:lang w:val="uk-UA" w:eastAsia="uk-UA"/>
              </w:rPr>
              <w:t xml:space="preserve"> ліцей»»</w:t>
            </w:r>
          </w:p>
        </w:tc>
        <w:tc>
          <w:tcPr>
            <w:tcW w:w="3970" w:type="dxa"/>
          </w:tcPr>
          <w:p w:rsidR="000B5EC5" w:rsidRPr="00A02F50" w:rsidRDefault="000B5EC5" w:rsidP="00624FA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eastAsia="Times New Roman" w:hAnsi="Times New Roman"/>
                <w:sz w:val="24"/>
                <w:szCs w:val="24"/>
                <w:lang w:val="uk-UA" w:eastAsia="uk-UA"/>
              </w:rPr>
              <w:t xml:space="preserve">64340. Харківська область  Ізюмський район село Оскіл, </w:t>
            </w:r>
            <w:proofErr w:type="spellStart"/>
            <w:r w:rsidRPr="00A02F50">
              <w:rPr>
                <w:rFonts w:ascii="Times New Roman" w:eastAsia="Times New Roman" w:hAnsi="Times New Roman"/>
                <w:sz w:val="24"/>
                <w:szCs w:val="24"/>
                <w:lang w:val="uk-UA" w:eastAsia="uk-UA"/>
              </w:rPr>
              <w:t>вул.Слобідська</w:t>
            </w:r>
            <w:proofErr w:type="spellEnd"/>
            <w:r w:rsidRPr="00A02F50">
              <w:rPr>
                <w:rFonts w:ascii="Times New Roman" w:eastAsia="Times New Roman" w:hAnsi="Times New Roman"/>
                <w:sz w:val="24"/>
                <w:szCs w:val="24"/>
                <w:lang w:val="uk-UA" w:eastAsia="uk-UA"/>
              </w:rPr>
              <w:t>, 79а</w:t>
            </w:r>
          </w:p>
        </w:tc>
        <w:tc>
          <w:tcPr>
            <w:tcW w:w="2719" w:type="dxa"/>
          </w:tcPr>
          <w:p w:rsidR="000B5EC5" w:rsidRPr="00A02F50" w:rsidRDefault="000B5EC5" w:rsidP="00624FA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p>
        </w:tc>
      </w:tr>
      <w:tr w:rsidR="000B5EC5" w:rsidRPr="00A02F50" w:rsidTr="00624FA9">
        <w:trPr>
          <w:trHeight w:val="49"/>
          <w:jc w:val="center"/>
        </w:trPr>
        <w:tc>
          <w:tcPr>
            <w:tcW w:w="586" w:type="dxa"/>
          </w:tcPr>
          <w:p w:rsidR="000B5EC5" w:rsidRPr="00A02F50" w:rsidRDefault="000B5EC5" w:rsidP="00624FA9">
            <w:pPr>
              <w:jc w:val="center"/>
              <w:rPr>
                <w:rFonts w:ascii="Times New Roman" w:hAnsi="Times New Roman"/>
                <w:sz w:val="24"/>
                <w:szCs w:val="24"/>
                <w:lang w:val="uk-UA"/>
              </w:rPr>
            </w:pPr>
            <w:r>
              <w:rPr>
                <w:rFonts w:ascii="Times New Roman" w:hAnsi="Times New Roman"/>
                <w:sz w:val="24"/>
                <w:szCs w:val="24"/>
                <w:lang w:val="uk-UA"/>
              </w:rPr>
              <w:t>7</w:t>
            </w:r>
          </w:p>
        </w:tc>
        <w:tc>
          <w:tcPr>
            <w:tcW w:w="2977" w:type="dxa"/>
          </w:tcPr>
          <w:p w:rsidR="000B5EC5" w:rsidRPr="00A02F50" w:rsidRDefault="000B5EC5" w:rsidP="00624FA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hAnsi="Times New Roman"/>
                <w:color w:val="000000"/>
                <w:sz w:val="24"/>
                <w:szCs w:val="24"/>
                <w:lang w:val="uk-UA"/>
              </w:rPr>
              <w:t>КЗ “</w:t>
            </w:r>
            <w:proofErr w:type="spellStart"/>
            <w:r w:rsidRPr="00A02F50">
              <w:rPr>
                <w:rFonts w:ascii="Times New Roman" w:hAnsi="Times New Roman"/>
                <w:color w:val="000000"/>
                <w:sz w:val="24"/>
                <w:szCs w:val="24"/>
                <w:lang w:val="uk-UA"/>
              </w:rPr>
              <w:t>Капитолівський</w:t>
            </w:r>
            <w:proofErr w:type="spellEnd"/>
            <w:r w:rsidRPr="00A02F50">
              <w:rPr>
                <w:rFonts w:ascii="Times New Roman" w:hAnsi="Times New Roman"/>
                <w:color w:val="000000"/>
                <w:sz w:val="24"/>
                <w:szCs w:val="24"/>
                <w:lang w:val="uk-UA"/>
              </w:rPr>
              <w:t xml:space="preserve"> ліцей”</w:t>
            </w:r>
          </w:p>
        </w:tc>
        <w:tc>
          <w:tcPr>
            <w:tcW w:w="3970" w:type="dxa"/>
          </w:tcPr>
          <w:p w:rsidR="000B5EC5" w:rsidRPr="00A02F50" w:rsidRDefault="000B5EC5" w:rsidP="00624FA9">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uk-UA"/>
              </w:rPr>
            </w:pPr>
            <w:r w:rsidRPr="00A02F50">
              <w:rPr>
                <w:rFonts w:ascii="Times New Roman" w:hAnsi="Times New Roman"/>
                <w:color w:val="000000"/>
                <w:sz w:val="24"/>
                <w:szCs w:val="24"/>
                <w:lang w:val="uk-UA"/>
              </w:rPr>
              <w:t xml:space="preserve">64319, Україна, Харківська обл., с. </w:t>
            </w:r>
            <w:proofErr w:type="spellStart"/>
            <w:r w:rsidRPr="00A02F50">
              <w:rPr>
                <w:rFonts w:ascii="Times New Roman" w:hAnsi="Times New Roman"/>
                <w:color w:val="000000"/>
                <w:sz w:val="24"/>
                <w:szCs w:val="24"/>
                <w:lang w:val="uk-UA"/>
              </w:rPr>
              <w:t>Капитолівка</w:t>
            </w:r>
            <w:proofErr w:type="spellEnd"/>
            <w:r w:rsidRPr="00A02F50">
              <w:rPr>
                <w:rFonts w:ascii="Times New Roman" w:hAnsi="Times New Roman"/>
                <w:color w:val="000000"/>
                <w:sz w:val="24"/>
                <w:szCs w:val="24"/>
                <w:lang w:val="uk-UA"/>
              </w:rPr>
              <w:t xml:space="preserve">, </w:t>
            </w:r>
            <w:proofErr w:type="spellStart"/>
            <w:r w:rsidRPr="00A02F50">
              <w:rPr>
                <w:rFonts w:ascii="Times New Roman" w:hAnsi="Times New Roman"/>
                <w:color w:val="000000"/>
                <w:sz w:val="24"/>
                <w:szCs w:val="24"/>
                <w:lang w:val="uk-UA"/>
              </w:rPr>
              <w:t>вул..Перемоги</w:t>
            </w:r>
            <w:proofErr w:type="spellEnd"/>
            <w:r w:rsidRPr="00A02F50">
              <w:rPr>
                <w:rFonts w:ascii="Times New Roman" w:hAnsi="Times New Roman"/>
                <w:color w:val="000000"/>
                <w:sz w:val="24"/>
                <w:szCs w:val="24"/>
                <w:lang w:val="uk-UA"/>
              </w:rPr>
              <w:t>, б.4 -</w:t>
            </w:r>
          </w:p>
        </w:tc>
        <w:tc>
          <w:tcPr>
            <w:tcW w:w="2719" w:type="dxa"/>
          </w:tcPr>
          <w:p w:rsidR="000B5EC5" w:rsidRPr="00A02F50" w:rsidRDefault="000B5EC5" w:rsidP="00624FA9">
            <w:pPr>
              <w:overflowPunct w:val="0"/>
              <w:autoSpaceDE w:val="0"/>
              <w:autoSpaceDN w:val="0"/>
              <w:adjustRightInd w:val="0"/>
              <w:spacing w:after="0" w:line="240" w:lineRule="auto"/>
              <w:jc w:val="both"/>
              <w:textAlignment w:val="baseline"/>
              <w:rPr>
                <w:rFonts w:ascii="Times New Roman" w:hAnsi="Times New Roman"/>
                <w:color w:val="000000"/>
                <w:sz w:val="24"/>
                <w:szCs w:val="24"/>
                <w:lang w:val="uk-UA"/>
              </w:rPr>
            </w:pPr>
            <w:r w:rsidRPr="00A02F50">
              <w:rPr>
                <w:rFonts w:ascii="Times New Roman" w:hAnsi="Times New Roman"/>
                <w:color w:val="000000"/>
                <w:sz w:val="24"/>
                <w:szCs w:val="24"/>
                <w:shd w:val="clear" w:color="auto" w:fill="FFFFFF"/>
                <w:lang w:val="uk-UA"/>
              </w:rPr>
              <w:t>За даною адресою знаходиться також дошкільний підрозділ</w:t>
            </w:r>
          </w:p>
        </w:tc>
      </w:tr>
    </w:tbl>
    <w:p w:rsidR="000B5EC5" w:rsidRPr="00A02F50" w:rsidRDefault="000B5EC5" w:rsidP="000B5EC5">
      <w:pPr>
        <w:spacing w:after="0" w:line="240" w:lineRule="auto"/>
        <w:jc w:val="both"/>
        <w:rPr>
          <w:rFonts w:ascii="Times New Roman" w:hAnsi="Times New Roman"/>
          <w:spacing w:val="7"/>
          <w:sz w:val="24"/>
          <w:szCs w:val="24"/>
          <w:lang w:val="uk-UA"/>
        </w:rPr>
      </w:pPr>
    </w:p>
    <w:p w:rsidR="000B5EC5" w:rsidRPr="00A02F50" w:rsidRDefault="000B5EC5" w:rsidP="000B5EC5">
      <w:pPr>
        <w:pStyle w:val="a7"/>
        <w:jc w:val="both"/>
        <w:rPr>
          <w:sz w:val="24"/>
          <w:szCs w:val="24"/>
        </w:rPr>
      </w:pPr>
    </w:p>
    <w:p w:rsidR="000B5EC5" w:rsidRPr="00A02F50" w:rsidRDefault="000B5EC5" w:rsidP="000B5EC5">
      <w:pPr>
        <w:pStyle w:val="a7"/>
        <w:jc w:val="both"/>
        <w:rPr>
          <w:b/>
          <w:sz w:val="24"/>
          <w:szCs w:val="24"/>
        </w:rPr>
      </w:pPr>
      <w:r w:rsidRPr="00A02F50">
        <w:rPr>
          <w:b/>
          <w:sz w:val="24"/>
          <w:szCs w:val="24"/>
        </w:rPr>
        <w:t xml:space="preserve">      Замовник:                                                                                                    Учасник:</w:t>
      </w:r>
    </w:p>
    <w:p w:rsidR="000B5EC5" w:rsidRPr="00A02F50" w:rsidRDefault="000B5EC5" w:rsidP="000B5EC5">
      <w:pPr>
        <w:pStyle w:val="a7"/>
        <w:jc w:val="both"/>
        <w:rPr>
          <w:sz w:val="24"/>
          <w:szCs w:val="24"/>
        </w:rPr>
      </w:pPr>
    </w:p>
    <w:tbl>
      <w:tblPr>
        <w:tblW w:w="0" w:type="auto"/>
        <w:tblLook w:val="04A0" w:firstRow="1" w:lastRow="0" w:firstColumn="1" w:lastColumn="0" w:noHBand="0" w:noVBand="1"/>
      </w:tblPr>
      <w:tblGrid>
        <w:gridCol w:w="5269"/>
        <w:gridCol w:w="4586"/>
      </w:tblGrid>
      <w:tr w:rsidR="000B5EC5" w:rsidRPr="00A02F50" w:rsidTr="00624FA9">
        <w:tc>
          <w:tcPr>
            <w:tcW w:w="4811" w:type="dxa"/>
          </w:tcPr>
          <w:p w:rsidR="000B5EC5" w:rsidRPr="00A02F50" w:rsidRDefault="000B5EC5" w:rsidP="00624FA9">
            <w:pPr>
              <w:pStyle w:val="a7"/>
              <w:jc w:val="both"/>
              <w:rPr>
                <w:sz w:val="24"/>
                <w:szCs w:val="24"/>
                <w:lang w:eastAsia="zh-CN"/>
              </w:rPr>
            </w:pPr>
            <w:r w:rsidRPr="00A02F50">
              <w:rPr>
                <w:sz w:val="24"/>
                <w:szCs w:val="24"/>
                <w:lang w:eastAsia="zh-CN"/>
              </w:rPr>
              <w:t>_________________________________________</w:t>
            </w:r>
          </w:p>
        </w:tc>
        <w:tc>
          <w:tcPr>
            <w:tcW w:w="4760" w:type="dxa"/>
          </w:tcPr>
          <w:p w:rsidR="000B5EC5" w:rsidRPr="00A02F50" w:rsidRDefault="000B5EC5" w:rsidP="00624FA9">
            <w:pPr>
              <w:pStyle w:val="a7"/>
              <w:jc w:val="both"/>
              <w:rPr>
                <w:sz w:val="24"/>
                <w:szCs w:val="24"/>
                <w:lang w:eastAsia="zh-CN"/>
              </w:rPr>
            </w:pPr>
          </w:p>
        </w:tc>
      </w:tr>
      <w:tr w:rsidR="000B5EC5" w:rsidRPr="00A02F50" w:rsidTr="00624FA9">
        <w:tc>
          <w:tcPr>
            <w:tcW w:w="4811" w:type="dxa"/>
          </w:tcPr>
          <w:p w:rsidR="000B5EC5" w:rsidRPr="00A02F50" w:rsidRDefault="000B5EC5" w:rsidP="00624FA9">
            <w:pPr>
              <w:pStyle w:val="a7"/>
              <w:jc w:val="both"/>
              <w:rPr>
                <w:sz w:val="24"/>
                <w:szCs w:val="24"/>
                <w:lang w:eastAsia="zh-CN"/>
              </w:rPr>
            </w:pPr>
            <w:r w:rsidRPr="00A02F50">
              <w:rPr>
                <w:sz w:val="24"/>
                <w:szCs w:val="24"/>
                <w:lang w:eastAsia="zh-CN"/>
              </w:rPr>
              <w:t>__________________________________________</w:t>
            </w:r>
          </w:p>
        </w:tc>
        <w:tc>
          <w:tcPr>
            <w:tcW w:w="4760" w:type="dxa"/>
          </w:tcPr>
          <w:p w:rsidR="000B5EC5" w:rsidRPr="00A02F50" w:rsidRDefault="000B5EC5" w:rsidP="00624FA9">
            <w:pPr>
              <w:pStyle w:val="a7"/>
              <w:jc w:val="both"/>
              <w:rPr>
                <w:sz w:val="24"/>
                <w:szCs w:val="24"/>
                <w:lang w:eastAsia="zh-CN"/>
              </w:rPr>
            </w:pPr>
          </w:p>
        </w:tc>
      </w:tr>
      <w:tr w:rsidR="000B5EC5" w:rsidRPr="00A02F50" w:rsidTr="00624FA9">
        <w:tc>
          <w:tcPr>
            <w:tcW w:w="4811" w:type="dxa"/>
          </w:tcPr>
          <w:p w:rsidR="000B5EC5" w:rsidRPr="00A02F50" w:rsidRDefault="000B5EC5" w:rsidP="00624FA9">
            <w:pPr>
              <w:pStyle w:val="a7"/>
              <w:jc w:val="both"/>
              <w:rPr>
                <w:sz w:val="24"/>
                <w:szCs w:val="24"/>
                <w:lang w:eastAsia="zh-CN"/>
              </w:rPr>
            </w:pPr>
            <w:r w:rsidRPr="00A02F50">
              <w:rPr>
                <w:sz w:val="24"/>
                <w:szCs w:val="24"/>
                <w:lang w:eastAsia="zh-CN"/>
              </w:rPr>
              <w:t>Адреса:___________________________________</w:t>
            </w:r>
          </w:p>
        </w:tc>
        <w:tc>
          <w:tcPr>
            <w:tcW w:w="4760" w:type="dxa"/>
          </w:tcPr>
          <w:p w:rsidR="000B5EC5" w:rsidRPr="00A02F50" w:rsidRDefault="000B5EC5" w:rsidP="00624FA9">
            <w:pPr>
              <w:pStyle w:val="a7"/>
              <w:jc w:val="both"/>
              <w:rPr>
                <w:sz w:val="24"/>
                <w:szCs w:val="24"/>
                <w:lang w:eastAsia="zh-CN"/>
              </w:rPr>
            </w:pPr>
          </w:p>
        </w:tc>
      </w:tr>
      <w:tr w:rsidR="000B5EC5" w:rsidRPr="009D0118" w:rsidTr="00624FA9">
        <w:tc>
          <w:tcPr>
            <w:tcW w:w="4811" w:type="dxa"/>
          </w:tcPr>
          <w:p w:rsidR="000B5EC5" w:rsidRPr="00A02F50" w:rsidRDefault="000B5EC5" w:rsidP="00624FA9">
            <w:pPr>
              <w:pStyle w:val="a7"/>
              <w:jc w:val="both"/>
              <w:rPr>
                <w:sz w:val="24"/>
                <w:szCs w:val="24"/>
                <w:lang w:eastAsia="zh-CN"/>
              </w:rPr>
            </w:pPr>
            <w:r w:rsidRPr="00A02F50">
              <w:rPr>
                <w:sz w:val="24"/>
                <w:szCs w:val="24"/>
                <w:lang w:eastAsia="zh-CN"/>
              </w:rPr>
              <w:t xml:space="preserve">    ________________________________________</w:t>
            </w:r>
          </w:p>
          <w:p w:rsidR="000B5EC5" w:rsidRPr="00A02F50" w:rsidRDefault="000B5EC5" w:rsidP="00624FA9">
            <w:pPr>
              <w:pStyle w:val="a7"/>
              <w:jc w:val="both"/>
              <w:rPr>
                <w:sz w:val="24"/>
                <w:szCs w:val="24"/>
                <w:lang w:eastAsia="zh-CN"/>
              </w:rPr>
            </w:pPr>
            <w:r w:rsidRPr="00A02F50">
              <w:rPr>
                <w:sz w:val="24"/>
                <w:szCs w:val="24"/>
                <w:lang w:eastAsia="zh-CN"/>
              </w:rPr>
              <w:t>ЄДРПОУ__________________________________</w:t>
            </w:r>
          </w:p>
          <w:p w:rsidR="000B5EC5" w:rsidRPr="00A02F50" w:rsidRDefault="000B5EC5" w:rsidP="00624FA9">
            <w:pPr>
              <w:pStyle w:val="a7"/>
              <w:jc w:val="both"/>
              <w:rPr>
                <w:sz w:val="24"/>
                <w:szCs w:val="24"/>
                <w:lang w:eastAsia="zh-CN"/>
              </w:rPr>
            </w:pPr>
            <w:r w:rsidRPr="00A02F50">
              <w:rPr>
                <w:sz w:val="24"/>
                <w:szCs w:val="24"/>
                <w:lang w:eastAsia="zh-CN"/>
              </w:rPr>
              <w:t>р/</w:t>
            </w:r>
            <w:proofErr w:type="spellStart"/>
            <w:r w:rsidRPr="00A02F50">
              <w:rPr>
                <w:sz w:val="24"/>
                <w:szCs w:val="24"/>
                <w:lang w:eastAsia="zh-CN"/>
              </w:rPr>
              <w:t>р</w:t>
            </w:r>
            <w:proofErr w:type="spellEnd"/>
            <w:r w:rsidRPr="00A02F50">
              <w:rPr>
                <w:sz w:val="24"/>
                <w:szCs w:val="24"/>
                <w:lang w:eastAsia="zh-CN"/>
              </w:rPr>
              <w:t>_______________________________________</w:t>
            </w:r>
          </w:p>
          <w:p w:rsidR="000B5EC5" w:rsidRPr="00A02F50" w:rsidRDefault="000B5EC5" w:rsidP="00624FA9">
            <w:pPr>
              <w:pStyle w:val="a7"/>
              <w:jc w:val="both"/>
              <w:rPr>
                <w:sz w:val="24"/>
                <w:szCs w:val="24"/>
              </w:rPr>
            </w:pPr>
            <w:r w:rsidRPr="00A02F50">
              <w:rPr>
                <w:sz w:val="24"/>
                <w:szCs w:val="24"/>
                <w:lang w:eastAsia="zh-CN"/>
              </w:rPr>
              <w:t>__________________________________________</w:t>
            </w:r>
          </w:p>
          <w:p w:rsidR="000B5EC5" w:rsidRPr="00A02F50" w:rsidRDefault="000B5EC5" w:rsidP="00624FA9">
            <w:pPr>
              <w:pStyle w:val="a7"/>
              <w:jc w:val="both"/>
              <w:rPr>
                <w:sz w:val="24"/>
                <w:szCs w:val="24"/>
                <w:lang w:eastAsia="zh-CN"/>
              </w:rPr>
            </w:pPr>
            <w:r w:rsidRPr="00A02F50">
              <w:rPr>
                <w:sz w:val="24"/>
                <w:szCs w:val="24"/>
                <w:lang w:eastAsia="zh-CN"/>
              </w:rPr>
              <w:t>МФО_____________________________________</w:t>
            </w:r>
          </w:p>
          <w:p w:rsidR="000B5EC5" w:rsidRPr="00A02F50" w:rsidRDefault="000B5EC5" w:rsidP="00624FA9">
            <w:pPr>
              <w:pStyle w:val="a7"/>
              <w:jc w:val="both"/>
              <w:rPr>
                <w:sz w:val="24"/>
                <w:szCs w:val="24"/>
                <w:lang w:eastAsia="zh-CN"/>
              </w:rPr>
            </w:pPr>
          </w:p>
          <w:p w:rsidR="000B5EC5" w:rsidRPr="00A02F50" w:rsidRDefault="000B5EC5" w:rsidP="00624FA9">
            <w:pPr>
              <w:pStyle w:val="a7"/>
              <w:jc w:val="both"/>
              <w:rPr>
                <w:sz w:val="24"/>
                <w:szCs w:val="24"/>
                <w:lang w:eastAsia="zh-CN"/>
              </w:rPr>
            </w:pPr>
            <w:r w:rsidRPr="00A02F50">
              <w:rPr>
                <w:sz w:val="24"/>
                <w:szCs w:val="24"/>
                <w:lang w:eastAsia="zh-CN"/>
              </w:rPr>
              <w:t>___________________________(_____________)</w:t>
            </w:r>
          </w:p>
          <w:p w:rsidR="000B5EC5" w:rsidRPr="00A02F50" w:rsidRDefault="000B5EC5" w:rsidP="00624FA9">
            <w:pPr>
              <w:pStyle w:val="a7"/>
              <w:jc w:val="both"/>
              <w:rPr>
                <w:sz w:val="24"/>
                <w:szCs w:val="24"/>
                <w:lang w:eastAsia="zh-CN"/>
              </w:rPr>
            </w:pPr>
            <w:r w:rsidRPr="00A02F50">
              <w:rPr>
                <w:sz w:val="24"/>
                <w:szCs w:val="24"/>
                <w:lang w:eastAsia="zh-CN"/>
              </w:rPr>
              <w:t xml:space="preserve">      підпис                                        ПІБ</w:t>
            </w:r>
          </w:p>
          <w:p w:rsidR="000B5EC5" w:rsidRPr="00A02F50" w:rsidRDefault="000B5EC5" w:rsidP="00624FA9">
            <w:pPr>
              <w:pStyle w:val="a7"/>
              <w:jc w:val="both"/>
              <w:rPr>
                <w:sz w:val="24"/>
                <w:szCs w:val="24"/>
                <w:lang w:eastAsia="zh-CN"/>
              </w:rPr>
            </w:pPr>
            <w:r w:rsidRPr="00A02F50">
              <w:rPr>
                <w:sz w:val="24"/>
                <w:szCs w:val="24"/>
                <w:lang w:eastAsia="zh-CN"/>
              </w:rPr>
              <w:t xml:space="preserve">      </w:t>
            </w:r>
            <w:proofErr w:type="spellStart"/>
            <w:r w:rsidRPr="00A02F50">
              <w:rPr>
                <w:sz w:val="24"/>
                <w:szCs w:val="24"/>
                <w:lang w:eastAsia="zh-CN"/>
              </w:rPr>
              <w:t>м.п</w:t>
            </w:r>
            <w:proofErr w:type="spellEnd"/>
            <w:r w:rsidRPr="00A02F50">
              <w:rPr>
                <w:sz w:val="24"/>
                <w:szCs w:val="24"/>
                <w:lang w:eastAsia="zh-CN"/>
              </w:rPr>
              <w:t>.</w:t>
            </w:r>
          </w:p>
          <w:p w:rsidR="000B5EC5" w:rsidRPr="00A02F50" w:rsidRDefault="000B5EC5" w:rsidP="00624FA9">
            <w:pPr>
              <w:pStyle w:val="a7"/>
              <w:jc w:val="both"/>
              <w:rPr>
                <w:sz w:val="24"/>
                <w:szCs w:val="24"/>
                <w:lang w:eastAsia="zh-CN"/>
              </w:rPr>
            </w:pPr>
          </w:p>
          <w:p w:rsidR="000B5EC5" w:rsidRPr="00A02F50" w:rsidRDefault="000B5EC5" w:rsidP="00624FA9">
            <w:pPr>
              <w:pStyle w:val="a7"/>
              <w:jc w:val="both"/>
              <w:rPr>
                <w:sz w:val="24"/>
                <w:szCs w:val="24"/>
                <w:lang w:eastAsia="zh-CN"/>
              </w:rPr>
            </w:pPr>
          </w:p>
        </w:tc>
        <w:tc>
          <w:tcPr>
            <w:tcW w:w="4760" w:type="dxa"/>
          </w:tcPr>
          <w:p w:rsidR="000B5EC5" w:rsidRPr="00A02F50" w:rsidRDefault="000B5EC5" w:rsidP="00624FA9">
            <w:pPr>
              <w:pStyle w:val="a7"/>
              <w:jc w:val="both"/>
              <w:rPr>
                <w:sz w:val="24"/>
                <w:szCs w:val="24"/>
                <w:lang w:eastAsia="zh-CN"/>
              </w:rPr>
            </w:pPr>
          </w:p>
        </w:tc>
      </w:tr>
    </w:tbl>
    <w:p w:rsidR="000B5EC5" w:rsidRPr="00A02F50" w:rsidRDefault="000B5EC5" w:rsidP="000B5EC5">
      <w:pPr>
        <w:spacing w:after="0" w:line="240" w:lineRule="auto"/>
        <w:jc w:val="both"/>
        <w:rPr>
          <w:rFonts w:ascii="Times New Roman" w:hAnsi="Times New Roman"/>
          <w:b/>
          <w:sz w:val="24"/>
          <w:szCs w:val="24"/>
          <w:lang w:val="uk-UA"/>
        </w:rPr>
      </w:pPr>
    </w:p>
    <w:p w:rsidR="000B5EC5" w:rsidRPr="00A02F50" w:rsidRDefault="000B5EC5" w:rsidP="000B5EC5">
      <w:pPr>
        <w:spacing w:after="0" w:line="240" w:lineRule="auto"/>
        <w:jc w:val="both"/>
        <w:rPr>
          <w:rFonts w:ascii="Times New Roman" w:hAnsi="Times New Roman"/>
          <w:b/>
          <w:sz w:val="24"/>
          <w:szCs w:val="24"/>
          <w:lang w:val="uk-UA" w:eastAsia="ar-SA"/>
        </w:rPr>
      </w:pPr>
      <w:r w:rsidRPr="00A02F50">
        <w:rPr>
          <w:rFonts w:ascii="Times New Roman" w:hAnsi="Times New Roman"/>
          <w:b/>
          <w:sz w:val="24"/>
          <w:szCs w:val="24"/>
          <w:lang w:val="uk-UA" w:eastAsia="ar-SA"/>
        </w:rPr>
        <w:br w:type="page"/>
      </w:r>
    </w:p>
    <w:p w:rsidR="000B5EC5" w:rsidRPr="00A02F50" w:rsidRDefault="000B5EC5" w:rsidP="000B5EC5">
      <w:pPr>
        <w:spacing w:after="0" w:line="240" w:lineRule="auto"/>
        <w:jc w:val="center"/>
        <w:rPr>
          <w:rFonts w:ascii="Times New Roman" w:hAnsi="Times New Roman"/>
          <w:b/>
          <w:sz w:val="24"/>
          <w:szCs w:val="24"/>
          <w:lang w:val="uk-UA" w:eastAsia="ar-SA"/>
        </w:rPr>
      </w:pPr>
      <w:r w:rsidRPr="00A02F50">
        <w:rPr>
          <w:rFonts w:ascii="Times New Roman" w:hAnsi="Times New Roman"/>
          <w:b/>
          <w:sz w:val="24"/>
          <w:szCs w:val="24"/>
          <w:lang w:val="uk-UA" w:eastAsia="ar-SA"/>
        </w:rPr>
        <w:lastRenderedPageBreak/>
        <w:t>Порядок змін умов договору про закупівлю</w:t>
      </w:r>
    </w:p>
    <w:p w:rsidR="000B5EC5" w:rsidRPr="00A02F50" w:rsidRDefault="000B5EC5" w:rsidP="000B5EC5">
      <w:pPr>
        <w:spacing w:after="0" w:line="240" w:lineRule="auto"/>
        <w:ind w:firstLine="709"/>
        <w:jc w:val="both"/>
        <w:rPr>
          <w:rFonts w:ascii="Times New Roman" w:eastAsia="Times New Roman" w:hAnsi="Times New Roman"/>
          <w:sz w:val="24"/>
          <w:szCs w:val="24"/>
          <w:lang w:val="uk-UA"/>
        </w:rPr>
      </w:pPr>
    </w:p>
    <w:p w:rsidR="000B5EC5" w:rsidRPr="00A02F50" w:rsidRDefault="000B5EC5" w:rsidP="000B5EC5">
      <w:pPr>
        <w:spacing w:after="0" w:line="240" w:lineRule="auto"/>
        <w:ind w:firstLine="426"/>
        <w:jc w:val="both"/>
        <w:rPr>
          <w:rFonts w:ascii="Times New Roman" w:hAnsi="Times New Roman"/>
          <w:sz w:val="24"/>
          <w:szCs w:val="24"/>
          <w:lang w:val="uk-UA"/>
        </w:rPr>
      </w:pPr>
      <w:r w:rsidRPr="00A02F50">
        <w:rPr>
          <w:rFonts w:ascii="Times New Roman" w:hAnsi="Times New Roman"/>
          <w:sz w:val="24"/>
          <w:szCs w:val="24"/>
        </w:rPr>
        <w:t xml:space="preserve">1. </w:t>
      </w:r>
      <w:proofErr w:type="spellStart"/>
      <w:r w:rsidRPr="00A02F50">
        <w:rPr>
          <w:rFonts w:ascii="Times New Roman" w:hAnsi="Times New Roman"/>
          <w:sz w:val="24"/>
          <w:szCs w:val="24"/>
        </w:rPr>
        <w:t>Зміни</w:t>
      </w:r>
      <w:proofErr w:type="spellEnd"/>
      <w:r w:rsidRPr="00A02F50">
        <w:rPr>
          <w:rFonts w:ascii="Times New Roman" w:hAnsi="Times New Roman"/>
          <w:sz w:val="24"/>
          <w:szCs w:val="24"/>
        </w:rPr>
        <w:t xml:space="preserve"> до договору про </w:t>
      </w:r>
      <w:proofErr w:type="spellStart"/>
      <w:r w:rsidRPr="00A02F50">
        <w:rPr>
          <w:rFonts w:ascii="Times New Roman" w:hAnsi="Times New Roman"/>
          <w:sz w:val="24"/>
          <w:szCs w:val="24"/>
        </w:rPr>
        <w:t>закупівлю</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оформлюються</w:t>
      </w:r>
      <w:proofErr w:type="spellEnd"/>
      <w:r w:rsidRPr="00A02F50">
        <w:rPr>
          <w:rFonts w:ascii="Times New Roman" w:hAnsi="Times New Roman"/>
          <w:sz w:val="24"/>
          <w:szCs w:val="24"/>
        </w:rPr>
        <w:t xml:space="preserve"> в </w:t>
      </w:r>
      <w:proofErr w:type="spellStart"/>
      <w:r w:rsidRPr="00A02F50">
        <w:rPr>
          <w:rFonts w:ascii="Times New Roman" w:hAnsi="Times New Roman"/>
          <w:sz w:val="24"/>
          <w:szCs w:val="24"/>
        </w:rPr>
        <w:t>такій</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самій</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формі</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що</w:t>
      </w:r>
      <w:proofErr w:type="spellEnd"/>
      <w:r w:rsidRPr="00A02F50">
        <w:rPr>
          <w:rFonts w:ascii="Times New Roman" w:hAnsi="Times New Roman"/>
          <w:sz w:val="24"/>
          <w:szCs w:val="24"/>
        </w:rPr>
        <w:t xml:space="preserve"> й </w:t>
      </w:r>
      <w:proofErr w:type="spellStart"/>
      <w:r w:rsidRPr="00A02F50">
        <w:rPr>
          <w:rFonts w:ascii="Times New Roman" w:hAnsi="Times New Roman"/>
          <w:sz w:val="24"/>
          <w:szCs w:val="24"/>
        </w:rPr>
        <w:t>догові</w:t>
      </w:r>
      <w:proofErr w:type="gramStart"/>
      <w:r w:rsidRPr="00A02F50">
        <w:rPr>
          <w:rFonts w:ascii="Times New Roman" w:hAnsi="Times New Roman"/>
          <w:sz w:val="24"/>
          <w:szCs w:val="24"/>
        </w:rPr>
        <w:t>р</w:t>
      </w:r>
      <w:proofErr w:type="spellEnd"/>
      <w:proofErr w:type="gramEnd"/>
      <w:r w:rsidRPr="00A02F50">
        <w:rPr>
          <w:rFonts w:ascii="Times New Roman" w:hAnsi="Times New Roman"/>
          <w:sz w:val="24"/>
          <w:szCs w:val="24"/>
        </w:rPr>
        <w:t xml:space="preserve"> про </w:t>
      </w:r>
      <w:proofErr w:type="spellStart"/>
      <w:r w:rsidRPr="00A02F50">
        <w:rPr>
          <w:rFonts w:ascii="Times New Roman" w:hAnsi="Times New Roman"/>
          <w:sz w:val="24"/>
          <w:szCs w:val="24"/>
        </w:rPr>
        <w:t>закупівлю</w:t>
      </w:r>
      <w:proofErr w:type="spellEnd"/>
      <w:r w:rsidRPr="00A02F50">
        <w:rPr>
          <w:rFonts w:ascii="Times New Roman" w:hAnsi="Times New Roman"/>
          <w:sz w:val="24"/>
          <w:szCs w:val="24"/>
        </w:rPr>
        <w:t xml:space="preserve">, а </w:t>
      </w:r>
      <w:proofErr w:type="spellStart"/>
      <w:r w:rsidRPr="00A02F50">
        <w:rPr>
          <w:rFonts w:ascii="Times New Roman" w:hAnsi="Times New Roman"/>
          <w:sz w:val="24"/>
          <w:szCs w:val="24"/>
        </w:rPr>
        <w:t>саме</w:t>
      </w:r>
      <w:proofErr w:type="spellEnd"/>
      <w:r w:rsidRPr="00A02F50">
        <w:rPr>
          <w:rFonts w:ascii="Times New Roman" w:hAnsi="Times New Roman"/>
          <w:sz w:val="24"/>
          <w:szCs w:val="24"/>
        </w:rPr>
        <w:t xml:space="preserve"> у </w:t>
      </w:r>
      <w:proofErr w:type="spellStart"/>
      <w:r w:rsidRPr="00A02F50">
        <w:rPr>
          <w:rFonts w:ascii="Times New Roman" w:hAnsi="Times New Roman"/>
          <w:sz w:val="24"/>
          <w:szCs w:val="24"/>
        </w:rPr>
        <w:t>письмовій</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формі</w:t>
      </w:r>
      <w:proofErr w:type="spellEnd"/>
      <w:r w:rsidRPr="00A02F50">
        <w:rPr>
          <w:rFonts w:ascii="Times New Roman" w:hAnsi="Times New Roman"/>
          <w:sz w:val="24"/>
          <w:szCs w:val="24"/>
        </w:rPr>
        <w:t xml:space="preserve"> шляхом </w:t>
      </w:r>
      <w:proofErr w:type="spellStart"/>
      <w:r w:rsidRPr="00A02F50">
        <w:rPr>
          <w:rFonts w:ascii="Times New Roman" w:hAnsi="Times New Roman"/>
          <w:sz w:val="24"/>
          <w:szCs w:val="24"/>
        </w:rPr>
        <w:t>укладення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додаткового</w:t>
      </w:r>
      <w:proofErr w:type="spellEnd"/>
      <w:r w:rsidRPr="00A02F50">
        <w:rPr>
          <w:rFonts w:ascii="Times New Roman" w:hAnsi="Times New Roman"/>
          <w:sz w:val="24"/>
          <w:szCs w:val="24"/>
        </w:rPr>
        <w:t xml:space="preserve"> договору. </w:t>
      </w:r>
    </w:p>
    <w:p w:rsidR="000B5EC5" w:rsidRPr="00A02F50" w:rsidRDefault="000B5EC5" w:rsidP="000B5EC5">
      <w:pPr>
        <w:spacing w:after="0" w:line="240" w:lineRule="auto"/>
        <w:ind w:firstLine="426"/>
        <w:jc w:val="both"/>
        <w:rPr>
          <w:rFonts w:ascii="Times New Roman" w:hAnsi="Times New Roman"/>
          <w:sz w:val="24"/>
          <w:szCs w:val="24"/>
          <w:lang w:val="uk-UA"/>
        </w:rPr>
      </w:pPr>
      <w:r w:rsidRPr="00A02F50">
        <w:rPr>
          <w:rFonts w:ascii="Times New Roman" w:hAnsi="Times New Roman"/>
          <w:sz w:val="24"/>
          <w:szCs w:val="24"/>
        </w:rPr>
        <w:t xml:space="preserve">2. </w:t>
      </w:r>
      <w:proofErr w:type="spellStart"/>
      <w:r w:rsidRPr="00A02F50">
        <w:rPr>
          <w:rFonts w:ascii="Times New Roman" w:hAnsi="Times New Roman"/>
          <w:sz w:val="24"/>
          <w:szCs w:val="24"/>
        </w:rPr>
        <w:t>Пропозицію</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щодо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внесення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змін</w:t>
      </w:r>
      <w:proofErr w:type="spellEnd"/>
      <w:r w:rsidRPr="00A02F50">
        <w:rPr>
          <w:rFonts w:ascii="Times New Roman" w:hAnsi="Times New Roman"/>
          <w:sz w:val="24"/>
          <w:szCs w:val="24"/>
        </w:rPr>
        <w:t xml:space="preserve"> </w:t>
      </w:r>
      <w:proofErr w:type="gramStart"/>
      <w:r w:rsidRPr="00A02F50">
        <w:rPr>
          <w:rFonts w:ascii="Times New Roman" w:hAnsi="Times New Roman"/>
          <w:sz w:val="24"/>
          <w:szCs w:val="24"/>
        </w:rPr>
        <w:t>до</w:t>
      </w:r>
      <w:proofErr w:type="gramEnd"/>
      <w:r w:rsidRPr="00A02F50">
        <w:rPr>
          <w:rFonts w:ascii="Times New Roman" w:hAnsi="Times New Roman"/>
          <w:sz w:val="24"/>
          <w:szCs w:val="24"/>
        </w:rPr>
        <w:t xml:space="preserve"> договору </w:t>
      </w:r>
      <w:proofErr w:type="spellStart"/>
      <w:r w:rsidRPr="00A02F50">
        <w:rPr>
          <w:rFonts w:ascii="Times New Roman" w:hAnsi="Times New Roman"/>
          <w:sz w:val="24"/>
          <w:szCs w:val="24"/>
        </w:rPr>
        <w:t>може</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зробити</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кожна</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із</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сторін</w:t>
      </w:r>
      <w:proofErr w:type="spellEnd"/>
      <w:r w:rsidRPr="00A02F50">
        <w:rPr>
          <w:rFonts w:ascii="Times New Roman" w:hAnsi="Times New Roman"/>
          <w:sz w:val="24"/>
          <w:szCs w:val="24"/>
        </w:rPr>
        <w:t xml:space="preserve"> договору. </w:t>
      </w:r>
    </w:p>
    <w:p w:rsidR="000B5EC5" w:rsidRPr="00A02F50" w:rsidRDefault="000B5EC5" w:rsidP="000B5EC5">
      <w:pPr>
        <w:spacing w:after="0" w:line="240" w:lineRule="auto"/>
        <w:ind w:firstLine="426"/>
        <w:jc w:val="both"/>
        <w:rPr>
          <w:rFonts w:ascii="Times New Roman" w:hAnsi="Times New Roman"/>
          <w:sz w:val="24"/>
          <w:szCs w:val="24"/>
          <w:lang w:val="uk-UA"/>
        </w:rPr>
      </w:pPr>
      <w:r w:rsidRPr="00A02F50">
        <w:rPr>
          <w:rFonts w:ascii="Times New Roman" w:hAnsi="Times New Roman"/>
          <w:sz w:val="24"/>
          <w:szCs w:val="24"/>
          <w:lang w:val="uk-UA"/>
        </w:rPr>
        <w:t xml:space="preserve">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rsidR="000B5EC5" w:rsidRPr="00A02F50" w:rsidRDefault="000B5EC5" w:rsidP="000B5EC5">
      <w:pPr>
        <w:spacing w:after="0" w:line="240" w:lineRule="auto"/>
        <w:ind w:firstLine="426"/>
        <w:jc w:val="both"/>
        <w:rPr>
          <w:rFonts w:ascii="Times New Roman" w:hAnsi="Times New Roman"/>
          <w:sz w:val="24"/>
          <w:szCs w:val="24"/>
          <w:lang w:val="uk-UA"/>
        </w:rPr>
      </w:pPr>
      <w:r w:rsidRPr="00A02F50">
        <w:rPr>
          <w:rFonts w:ascii="Times New Roman" w:hAnsi="Times New Roman"/>
          <w:sz w:val="24"/>
          <w:szCs w:val="24"/>
          <w:lang w:val="uk-UA"/>
        </w:rPr>
        <w:t>4</w:t>
      </w:r>
      <w:r w:rsidRPr="00A02F50">
        <w:rPr>
          <w:rFonts w:ascii="Times New Roman" w:hAnsi="Times New Roman"/>
          <w:sz w:val="24"/>
          <w:szCs w:val="24"/>
        </w:rPr>
        <w:t xml:space="preserve">. </w:t>
      </w:r>
      <w:proofErr w:type="spellStart"/>
      <w:r w:rsidRPr="00A02F50">
        <w:rPr>
          <w:rFonts w:ascii="Times New Roman" w:hAnsi="Times New Roman"/>
          <w:sz w:val="24"/>
          <w:szCs w:val="24"/>
        </w:rPr>
        <w:t>Зміна</w:t>
      </w:r>
      <w:proofErr w:type="spellEnd"/>
      <w:r w:rsidRPr="00A02F50">
        <w:rPr>
          <w:rFonts w:ascii="Times New Roman" w:hAnsi="Times New Roman"/>
          <w:sz w:val="24"/>
          <w:szCs w:val="24"/>
        </w:rPr>
        <w:t xml:space="preserve"> договору </w:t>
      </w:r>
      <w:proofErr w:type="spellStart"/>
      <w:proofErr w:type="gramStart"/>
      <w:r w:rsidRPr="00A02F50">
        <w:rPr>
          <w:rFonts w:ascii="Times New Roman" w:hAnsi="Times New Roman"/>
          <w:sz w:val="24"/>
          <w:szCs w:val="24"/>
        </w:rPr>
        <w:t>допускається</w:t>
      </w:r>
      <w:proofErr w:type="spellEnd"/>
      <w:proofErr w:type="gramEnd"/>
      <w:r w:rsidRPr="00A02F50">
        <w:rPr>
          <w:rFonts w:ascii="Times New Roman" w:hAnsi="Times New Roman"/>
          <w:sz w:val="24"/>
          <w:szCs w:val="24"/>
        </w:rPr>
        <w:t xml:space="preserve"> </w:t>
      </w:r>
      <w:proofErr w:type="spellStart"/>
      <w:r w:rsidRPr="00A02F50">
        <w:rPr>
          <w:rFonts w:ascii="Times New Roman" w:hAnsi="Times New Roman"/>
          <w:sz w:val="24"/>
          <w:szCs w:val="24"/>
        </w:rPr>
        <w:t>лише</w:t>
      </w:r>
      <w:proofErr w:type="spellEnd"/>
      <w:r w:rsidRPr="00A02F50">
        <w:rPr>
          <w:rFonts w:ascii="Times New Roman" w:hAnsi="Times New Roman"/>
          <w:sz w:val="24"/>
          <w:szCs w:val="24"/>
        </w:rPr>
        <w:t xml:space="preserve"> за </w:t>
      </w:r>
      <w:proofErr w:type="spellStart"/>
      <w:r w:rsidRPr="00A02F50">
        <w:rPr>
          <w:rFonts w:ascii="Times New Roman" w:hAnsi="Times New Roman"/>
          <w:sz w:val="24"/>
          <w:szCs w:val="24"/>
        </w:rPr>
        <w:t>згодою</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сторін</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якщо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інше</w:t>
      </w:r>
      <w:proofErr w:type="spellEnd"/>
      <w:r w:rsidRPr="00A02F50">
        <w:rPr>
          <w:rFonts w:ascii="Times New Roman" w:hAnsi="Times New Roman"/>
          <w:sz w:val="24"/>
          <w:szCs w:val="24"/>
        </w:rPr>
        <w:t xml:space="preserve"> не </w:t>
      </w:r>
      <w:proofErr w:type="spellStart"/>
      <w:r w:rsidRPr="00A02F50">
        <w:rPr>
          <w:rFonts w:ascii="Times New Roman" w:hAnsi="Times New Roman"/>
          <w:sz w:val="24"/>
          <w:szCs w:val="24"/>
        </w:rPr>
        <w:t>встановлено</w:t>
      </w:r>
      <w:proofErr w:type="spellEnd"/>
      <w:r w:rsidRPr="00A02F50">
        <w:rPr>
          <w:rFonts w:ascii="Times New Roman" w:hAnsi="Times New Roman"/>
          <w:sz w:val="24"/>
          <w:szCs w:val="24"/>
        </w:rPr>
        <w:t xml:space="preserve"> договором </w:t>
      </w:r>
      <w:proofErr w:type="spellStart"/>
      <w:r w:rsidRPr="00A02F50">
        <w:rPr>
          <w:rFonts w:ascii="Times New Roman" w:hAnsi="Times New Roman"/>
          <w:sz w:val="24"/>
          <w:szCs w:val="24"/>
        </w:rPr>
        <w:t>або</w:t>
      </w:r>
      <w:proofErr w:type="spellEnd"/>
      <w:r w:rsidRPr="00A02F50">
        <w:rPr>
          <w:rFonts w:ascii="Times New Roman" w:hAnsi="Times New Roman"/>
          <w:sz w:val="24"/>
          <w:szCs w:val="24"/>
        </w:rPr>
        <w:t xml:space="preserve"> законом. В той же час, </w:t>
      </w:r>
      <w:proofErr w:type="spellStart"/>
      <w:r w:rsidRPr="00A02F50">
        <w:rPr>
          <w:rFonts w:ascii="Times New Roman" w:hAnsi="Times New Roman"/>
          <w:sz w:val="24"/>
          <w:szCs w:val="24"/>
        </w:rPr>
        <w:t>догові</w:t>
      </w:r>
      <w:proofErr w:type="gramStart"/>
      <w:r w:rsidRPr="00A02F50">
        <w:rPr>
          <w:rFonts w:ascii="Times New Roman" w:hAnsi="Times New Roman"/>
          <w:sz w:val="24"/>
          <w:szCs w:val="24"/>
        </w:rPr>
        <w:t>р</w:t>
      </w:r>
      <w:proofErr w:type="spellEnd"/>
      <w:proofErr w:type="gramEnd"/>
      <w:r w:rsidRPr="00A02F50">
        <w:rPr>
          <w:rFonts w:ascii="Times New Roman" w:hAnsi="Times New Roman"/>
          <w:sz w:val="24"/>
          <w:szCs w:val="24"/>
        </w:rPr>
        <w:t xml:space="preserve"> </w:t>
      </w:r>
      <w:proofErr w:type="spellStart"/>
      <w:r w:rsidRPr="00A02F50">
        <w:rPr>
          <w:rFonts w:ascii="Times New Roman" w:hAnsi="Times New Roman"/>
          <w:sz w:val="24"/>
          <w:szCs w:val="24"/>
        </w:rPr>
        <w:t>може</w:t>
      </w:r>
      <w:proofErr w:type="spellEnd"/>
      <w:r w:rsidRPr="00A02F50">
        <w:rPr>
          <w:rFonts w:ascii="Times New Roman" w:hAnsi="Times New Roman"/>
          <w:sz w:val="24"/>
          <w:szCs w:val="24"/>
        </w:rPr>
        <w:t xml:space="preserve"> бути </w:t>
      </w:r>
      <w:proofErr w:type="spellStart"/>
      <w:r w:rsidRPr="00A02F50">
        <w:rPr>
          <w:rFonts w:ascii="Times New Roman" w:hAnsi="Times New Roman"/>
          <w:sz w:val="24"/>
          <w:szCs w:val="24"/>
        </w:rPr>
        <w:t>змінено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або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розірвано</w:t>
      </w:r>
      <w:proofErr w:type="spellEnd"/>
      <w:r w:rsidRPr="00A02F50">
        <w:rPr>
          <w:rFonts w:ascii="Times New Roman" w:hAnsi="Times New Roman"/>
          <w:sz w:val="24"/>
          <w:szCs w:val="24"/>
        </w:rPr>
        <w:t xml:space="preserve"> за </w:t>
      </w:r>
      <w:proofErr w:type="spellStart"/>
      <w:r w:rsidRPr="00A02F50">
        <w:rPr>
          <w:rFonts w:ascii="Times New Roman" w:hAnsi="Times New Roman"/>
          <w:sz w:val="24"/>
          <w:szCs w:val="24"/>
        </w:rPr>
        <w:t>рішенням</w:t>
      </w:r>
      <w:proofErr w:type="spellEnd"/>
      <w:r w:rsidRPr="00A02F50">
        <w:rPr>
          <w:rFonts w:ascii="Times New Roman" w:hAnsi="Times New Roman"/>
          <w:sz w:val="24"/>
          <w:szCs w:val="24"/>
        </w:rPr>
        <w:t xml:space="preserve"> суду на </w:t>
      </w:r>
      <w:proofErr w:type="spellStart"/>
      <w:r w:rsidRPr="00A02F50">
        <w:rPr>
          <w:rFonts w:ascii="Times New Roman" w:hAnsi="Times New Roman"/>
          <w:sz w:val="24"/>
          <w:szCs w:val="24"/>
        </w:rPr>
        <w:t>вимогу</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однієї</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із</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сторін</w:t>
      </w:r>
      <w:proofErr w:type="spellEnd"/>
      <w:r w:rsidRPr="00A02F50">
        <w:rPr>
          <w:rFonts w:ascii="Times New Roman" w:hAnsi="Times New Roman"/>
          <w:sz w:val="24"/>
          <w:szCs w:val="24"/>
        </w:rPr>
        <w:t xml:space="preserve"> у </w:t>
      </w:r>
      <w:proofErr w:type="spellStart"/>
      <w:r w:rsidRPr="00A02F50">
        <w:rPr>
          <w:rFonts w:ascii="Times New Roman" w:hAnsi="Times New Roman"/>
          <w:sz w:val="24"/>
          <w:szCs w:val="24"/>
        </w:rPr>
        <w:t>разі</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істотного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порушення</w:t>
      </w:r>
      <w:proofErr w:type="spellEnd"/>
      <w:r w:rsidRPr="00A02F50">
        <w:rPr>
          <w:rFonts w:ascii="Times New Roman" w:hAnsi="Times New Roman"/>
          <w:sz w:val="24"/>
          <w:szCs w:val="24"/>
        </w:rPr>
        <w:t xml:space="preserve"> договору другою стороною та в </w:t>
      </w:r>
      <w:proofErr w:type="spellStart"/>
      <w:r w:rsidRPr="00A02F50">
        <w:rPr>
          <w:rFonts w:ascii="Times New Roman" w:hAnsi="Times New Roman"/>
          <w:sz w:val="24"/>
          <w:szCs w:val="24"/>
        </w:rPr>
        <w:t>інших</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випадках</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встановлених</w:t>
      </w:r>
      <w:proofErr w:type="spellEnd"/>
      <w:r w:rsidRPr="00A02F50">
        <w:rPr>
          <w:rFonts w:ascii="Times New Roman" w:hAnsi="Times New Roman"/>
          <w:sz w:val="24"/>
          <w:szCs w:val="24"/>
        </w:rPr>
        <w:t xml:space="preserve"> договором </w:t>
      </w:r>
      <w:proofErr w:type="spellStart"/>
      <w:r w:rsidRPr="00A02F50">
        <w:rPr>
          <w:rFonts w:ascii="Times New Roman" w:hAnsi="Times New Roman"/>
          <w:sz w:val="24"/>
          <w:szCs w:val="24"/>
        </w:rPr>
        <w:t>або</w:t>
      </w:r>
      <w:proofErr w:type="spellEnd"/>
      <w:r w:rsidRPr="00A02F50">
        <w:rPr>
          <w:rFonts w:ascii="Times New Roman" w:hAnsi="Times New Roman"/>
          <w:sz w:val="24"/>
          <w:szCs w:val="24"/>
        </w:rPr>
        <w:t xml:space="preserve"> законом. </w:t>
      </w:r>
    </w:p>
    <w:p w:rsidR="000B5EC5" w:rsidRPr="00A02F50" w:rsidRDefault="000B5EC5" w:rsidP="000B5EC5">
      <w:pPr>
        <w:spacing w:after="0" w:line="240" w:lineRule="auto"/>
        <w:ind w:firstLine="426"/>
        <w:jc w:val="both"/>
        <w:rPr>
          <w:rFonts w:ascii="Times New Roman" w:hAnsi="Times New Roman"/>
          <w:sz w:val="24"/>
          <w:szCs w:val="24"/>
          <w:lang w:val="uk-UA"/>
        </w:rPr>
      </w:pPr>
      <w:r w:rsidRPr="00A02F50">
        <w:rPr>
          <w:rFonts w:ascii="Times New Roman" w:hAnsi="Times New Roman"/>
          <w:sz w:val="24"/>
          <w:szCs w:val="24"/>
          <w:lang w:val="uk-UA"/>
        </w:rPr>
        <w:t>5</w:t>
      </w:r>
      <w:r w:rsidRPr="00A02F50">
        <w:rPr>
          <w:rFonts w:ascii="Times New Roman" w:hAnsi="Times New Roman"/>
          <w:sz w:val="24"/>
          <w:szCs w:val="24"/>
        </w:rPr>
        <w:t xml:space="preserve">. </w:t>
      </w:r>
      <w:proofErr w:type="spellStart"/>
      <w:r w:rsidRPr="00A02F50">
        <w:rPr>
          <w:rFonts w:ascii="Times New Roman" w:hAnsi="Times New Roman"/>
          <w:sz w:val="24"/>
          <w:szCs w:val="24"/>
        </w:rPr>
        <w:t>Істотні</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умови</w:t>
      </w:r>
      <w:proofErr w:type="spellEnd"/>
      <w:r w:rsidRPr="00A02F50">
        <w:rPr>
          <w:rFonts w:ascii="Times New Roman" w:hAnsi="Times New Roman"/>
          <w:sz w:val="24"/>
          <w:szCs w:val="24"/>
        </w:rPr>
        <w:t xml:space="preserve"> договору про </w:t>
      </w:r>
      <w:proofErr w:type="spellStart"/>
      <w:r w:rsidRPr="00A02F50">
        <w:rPr>
          <w:rFonts w:ascii="Times New Roman" w:hAnsi="Times New Roman"/>
          <w:sz w:val="24"/>
          <w:szCs w:val="24"/>
        </w:rPr>
        <w:t>закупівлю</w:t>
      </w:r>
      <w:proofErr w:type="spellEnd"/>
      <w:r w:rsidRPr="00A02F50">
        <w:rPr>
          <w:rFonts w:ascii="Times New Roman" w:hAnsi="Times New Roman"/>
          <w:sz w:val="24"/>
          <w:szCs w:val="24"/>
        </w:rPr>
        <w:t xml:space="preserve"> не </w:t>
      </w:r>
      <w:proofErr w:type="spellStart"/>
      <w:r w:rsidRPr="00A02F50">
        <w:rPr>
          <w:rFonts w:ascii="Times New Roman" w:hAnsi="Times New Roman"/>
          <w:sz w:val="24"/>
          <w:szCs w:val="24"/>
        </w:rPr>
        <w:t>можуть</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змінюватися</w:t>
      </w:r>
      <w:proofErr w:type="spellEnd"/>
      <w:r w:rsidRPr="00A02F50">
        <w:rPr>
          <w:rFonts w:ascii="Times New Roman" w:hAnsi="Times New Roman"/>
          <w:sz w:val="24"/>
          <w:szCs w:val="24"/>
        </w:rPr>
        <w:t xml:space="preserve"> </w:t>
      </w:r>
      <w:proofErr w:type="spellStart"/>
      <w:proofErr w:type="gramStart"/>
      <w:r w:rsidRPr="00A02F50">
        <w:rPr>
          <w:rFonts w:ascii="Times New Roman" w:hAnsi="Times New Roman"/>
          <w:sz w:val="24"/>
          <w:szCs w:val="24"/>
        </w:rPr>
        <w:t>п</w:t>
      </w:r>
      <w:proofErr w:type="gramEnd"/>
      <w:r w:rsidRPr="00A02F50">
        <w:rPr>
          <w:rFonts w:ascii="Times New Roman" w:hAnsi="Times New Roman"/>
          <w:sz w:val="24"/>
          <w:szCs w:val="24"/>
        </w:rPr>
        <w:t>ісля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його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підписання</w:t>
      </w:r>
      <w:proofErr w:type="spellEnd"/>
      <w:r w:rsidRPr="00A02F50">
        <w:rPr>
          <w:rFonts w:ascii="Times New Roman" w:hAnsi="Times New Roman"/>
          <w:sz w:val="24"/>
          <w:szCs w:val="24"/>
        </w:rPr>
        <w:t xml:space="preserve"> до </w:t>
      </w:r>
      <w:proofErr w:type="spellStart"/>
      <w:r w:rsidRPr="00A02F50">
        <w:rPr>
          <w:rFonts w:ascii="Times New Roman" w:hAnsi="Times New Roman"/>
          <w:sz w:val="24"/>
          <w:szCs w:val="24"/>
        </w:rPr>
        <w:t>виконання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зобов’язань</w:t>
      </w:r>
      <w:proofErr w:type="spellEnd"/>
      <w:r w:rsidRPr="00A02F50">
        <w:rPr>
          <w:rFonts w:ascii="Times New Roman" w:hAnsi="Times New Roman"/>
          <w:sz w:val="24"/>
          <w:szCs w:val="24"/>
        </w:rPr>
        <w:t xml:space="preserve"> сторонами в </w:t>
      </w:r>
      <w:proofErr w:type="spellStart"/>
      <w:r w:rsidRPr="00A02F50">
        <w:rPr>
          <w:rFonts w:ascii="Times New Roman" w:hAnsi="Times New Roman"/>
          <w:sz w:val="24"/>
          <w:szCs w:val="24"/>
        </w:rPr>
        <w:t>повному</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обсязі</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крім</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випадків</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що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передбачені</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згідно</w:t>
      </w:r>
      <w:proofErr w:type="spellEnd"/>
      <w:r w:rsidRPr="00A02F50">
        <w:rPr>
          <w:rFonts w:ascii="Times New Roman" w:hAnsi="Times New Roman"/>
          <w:sz w:val="24"/>
          <w:szCs w:val="24"/>
        </w:rPr>
        <w:t xml:space="preserve"> ст.</w:t>
      </w:r>
      <w:r w:rsidRPr="00A02F50">
        <w:rPr>
          <w:rFonts w:ascii="Times New Roman" w:hAnsi="Times New Roman"/>
          <w:sz w:val="24"/>
          <w:szCs w:val="24"/>
          <w:lang w:val="uk-UA"/>
        </w:rPr>
        <w:t>41</w:t>
      </w:r>
      <w:r w:rsidRPr="00A02F50">
        <w:rPr>
          <w:rFonts w:ascii="Times New Roman" w:hAnsi="Times New Roman"/>
          <w:sz w:val="24"/>
          <w:szCs w:val="24"/>
        </w:rPr>
        <w:t xml:space="preserve"> Закону. </w:t>
      </w:r>
    </w:p>
    <w:p w:rsidR="000B5EC5" w:rsidRPr="00A02F50" w:rsidRDefault="000B5EC5" w:rsidP="000B5EC5">
      <w:pPr>
        <w:spacing w:after="0" w:line="240" w:lineRule="auto"/>
        <w:ind w:firstLine="426"/>
        <w:jc w:val="both"/>
        <w:rPr>
          <w:rFonts w:ascii="Times New Roman" w:hAnsi="Times New Roman"/>
          <w:sz w:val="24"/>
          <w:szCs w:val="24"/>
          <w:lang w:val="uk-UA"/>
        </w:rPr>
      </w:pPr>
      <w:r w:rsidRPr="00A02F50">
        <w:rPr>
          <w:rFonts w:ascii="Times New Roman" w:hAnsi="Times New Roman"/>
          <w:sz w:val="24"/>
          <w:szCs w:val="24"/>
          <w:lang w:val="uk-UA"/>
        </w:rPr>
        <w:t>6</w:t>
      </w:r>
      <w:r w:rsidRPr="00A02F50">
        <w:rPr>
          <w:rFonts w:ascii="Times New Roman" w:hAnsi="Times New Roman"/>
          <w:sz w:val="24"/>
          <w:szCs w:val="24"/>
        </w:rPr>
        <w:t xml:space="preserve">. </w:t>
      </w:r>
      <w:proofErr w:type="spellStart"/>
      <w:r w:rsidRPr="00A02F50">
        <w:rPr>
          <w:rFonts w:ascii="Times New Roman" w:hAnsi="Times New Roman"/>
          <w:sz w:val="24"/>
          <w:szCs w:val="24"/>
        </w:rPr>
        <w:t>Положення</w:t>
      </w:r>
      <w:proofErr w:type="spellEnd"/>
      <w:r w:rsidRPr="00A02F50">
        <w:rPr>
          <w:rFonts w:ascii="Times New Roman" w:hAnsi="Times New Roman"/>
          <w:sz w:val="24"/>
          <w:szCs w:val="24"/>
        </w:rPr>
        <w:t xml:space="preserve"> договору в </w:t>
      </w:r>
      <w:proofErr w:type="spellStart"/>
      <w:r w:rsidRPr="00A02F50">
        <w:rPr>
          <w:rFonts w:ascii="Times New Roman" w:hAnsi="Times New Roman"/>
          <w:sz w:val="24"/>
          <w:szCs w:val="24"/>
        </w:rPr>
        <w:t>частині</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зміни</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ціни</w:t>
      </w:r>
      <w:proofErr w:type="spellEnd"/>
      <w:r w:rsidRPr="00A02F50">
        <w:rPr>
          <w:rFonts w:ascii="Times New Roman" w:hAnsi="Times New Roman"/>
          <w:sz w:val="24"/>
          <w:szCs w:val="24"/>
        </w:rPr>
        <w:t xml:space="preserve"> за </w:t>
      </w:r>
      <w:proofErr w:type="spellStart"/>
      <w:r w:rsidRPr="00A02F50">
        <w:rPr>
          <w:rFonts w:ascii="Times New Roman" w:hAnsi="Times New Roman"/>
          <w:sz w:val="24"/>
          <w:szCs w:val="24"/>
        </w:rPr>
        <w:t>одиницю</w:t>
      </w:r>
      <w:proofErr w:type="spellEnd"/>
      <w:r w:rsidRPr="00A02F50">
        <w:rPr>
          <w:rFonts w:ascii="Times New Roman" w:hAnsi="Times New Roman"/>
          <w:sz w:val="24"/>
          <w:szCs w:val="24"/>
        </w:rPr>
        <w:t xml:space="preserve"> товару не </w:t>
      </w:r>
      <w:proofErr w:type="spellStart"/>
      <w:r w:rsidRPr="00A02F50">
        <w:rPr>
          <w:rFonts w:ascii="Times New Roman" w:hAnsi="Times New Roman"/>
          <w:sz w:val="24"/>
          <w:szCs w:val="24"/>
        </w:rPr>
        <w:t>більше</w:t>
      </w:r>
      <w:proofErr w:type="spellEnd"/>
      <w:r w:rsidRPr="00A02F50">
        <w:rPr>
          <w:rFonts w:ascii="Times New Roman" w:hAnsi="Times New Roman"/>
          <w:sz w:val="24"/>
          <w:szCs w:val="24"/>
        </w:rPr>
        <w:t xml:space="preserve"> як на 10 </w:t>
      </w:r>
      <w:proofErr w:type="spellStart"/>
      <w:r w:rsidRPr="00A02F50">
        <w:rPr>
          <w:rFonts w:ascii="Times New Roman" w:hAnsi="Times New Roman"/>
          <w:sz w:val="24"/>
          <w:szCs w:val="24"/>
        </w:rPr>
        <w:t>відсотків</w:t>
      </w:r>
      <w:proofErr w:type="spellEnd"/>
      <w:r w:rsidRPr="00A02F50">
        <w:rPr>
          <w:rFonts w:ascii="Times New Roman" w:hAnsi="Times New Roman"/>
          <w:sz w:val="24"/>
          <w:szCs w:val="24"/>
        </w:rPr>
        <w:t xml:space="preserve"> у </w:t>
      </w:r>
      <w:proofErr w:type="spellStart"/>
      <w:r w:rsidRPr="00A02F50">
        <w:rPr>
          <w:rFonts w:ascii="Times New Roman" w:hAnsi="Times New Roman"/>
          <w:sz w:val="24"/>
          <w:szCs w:val="24"/>
        </w:rPr>
        <w:t>разі</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коливання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ціни</w:t>
      </w:r>
      <w:proofErr w:type="spellEnd"/>
      <w:r w:rsidRPr="00A02F50">
        <w:rPr>
          <w:rFonts w:ascii="Times New Roman" w:hAnsi="Times New Roman"/>
          <w:sz w:val="24"/>
          <w:szCs w:val="24"/>
        </w:rPr>
        <w:t xml:space="preserve"> такого товару на ринку за </w:t>
      </w:r>
      <w:proofErr w:type="spellStart"/>
      <w:r w:rsidRPr="00A02F50">
        <w:rPr>
          <w:rFonts w:ascii="Times New Roman" w:hAnsi="Times New Roman"/>
          <w:sz w:val="24"/>
          <w:szCs w:val="24"/>
        </w:rPr>
        <w:t>умови</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що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зазначена</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зміна</w:t>
      </w:r>
      <w:proofErr w:type="spellEnd"/>
      <w:r w:rsidRPr="00A02F50">
        <w:rPr>
          <w:rFonts w:ascii="Times New Roman" w:hAnsi="Times New Roman"/>
          <w:sz w:val="24"/>
          <w:szCs w:val="24"/>
        </w:rPr>
        <w:t xml:space="preserve"> не </w:t>
      </w:r>
      <w:proofErr w:type="spellStart"/>
      <w:r w:rsidRPr="00A02F50">
        <w:rPr>
          <w:rFonts w:ascii="Times New Roman" w:hAnsi="Times New Roman"/>
          <w:sz w:val="24"/>
          <w:szCs w:val="24"/>
        </w:rPr>
        <w:t>призведе</w:t>
      </w:r>
      <w:proofErr w:type="spellEnd"/>
      <w:r w:rsidRPr="00A02F50">
        <w:rPr>
          <w:rFonts w:ascii="Times New Roman" w:hAnsi="Times New Roman"/>
          <w:sz w:val="24"/>
          <w:szCs w:val="24"/>
        </w:rPr>
        <w:t xml:space="preserve"> до </w:t>
      </w:r>
      <w:proofErr w:type="spellStart"/>
      <w:r w:rsidRPr="00A02F50">
        <w:rPr>
          <w:rFonts w:ascii="Times New Roman" w:hAnsi="Times New Roman"/>
          <w:sz w:val="24"/>
          <w:szCs w:val="24"/>
        </w:rPr>
        <w:t>збільшення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суми</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визначеної</w:t>
      </w:r>
      <w:proofErr w:type="spellEnd"/>
      <w:r w:rsidRPr="00A02F50">
        <w:rPr>
          <w:rFonts w:ascii="Times New Roman" w:hAnsi="Times New Roman"/>
          <w:sz w:val="24"/>
          <w:szCs w:val="24"/>
        </w:rPr>
        <w:t xml:space="preserve"> в </w:t>
      </w:r>
      <w:proofErr w:type="spellStart"/>
      <w:r w:rsidRPr="00A02F50">
        <w:rPr>
          <w:rFonts w:ascii="Times New Roman" w:hAnsi="Times New Roman"/>
          <w:sz w:val="24"/>
          <w:szCs w:val="24"/>
        </w:rPr>
        <w:t>договорі</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може</w:t>
      </w:r>
      <w:proofErr w:type="spellEnd"/>
      <w:r w:rsidRPr="00A02F50">
        <w:rPr>
          <w:rFonts w:ascii="Times New Roman" w:hAnsi="Times New Roman"/>
          <w:sz w:val="24"/>
          <w:szCs w:val="24"/>
        </w:rPr>
        <w:t xml:space="preserve"> бути </w:t>
      </w:r>
      <w:proofErr w:type="spellStart"/>
      <w:r w:rsidRPr="00A02F50">
        <w:rPr>
          <w:rFonts w:ascii="Times New Roman" w:hAnsi="Times New Roman"/>
          <w:sz w:val="24"/>
          <w:szCs w:val="24"/>
        </w:rPr>
        <w:t>застосоване</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виключно</w:t>
      </w:r>
      <w:proofErr w:type="spellEnd"/>
      <w:r w:rsidRPr="00A02F50">
        <w:rPr>
          <w:rFonts w:ascii="Times New Roman" w:hAnsi="Times New Roman"/>
          <w:sz w:val="24"/>
          <w:szCs w:val="24"/>
        </w:rPr>
        <w:t xml:space="preserve"> у </w:t>
      </w:r>
      <w:proofErr w:type="spellStart"/>
      <w:r w:rsidRPr="00A02F50">
        <w:rPr>
          <w:rFonts w:ascii="Times New Roman" w:hAnsi="Times New Roman"/>
          <w:sz w:val="24"/>
          <w:szCs w:val="24"/>
        </w:rPr>
        <w:t>випадку</w:t>
      </w:r>
      <w:proofErr w:type="spellEnd"/>
      <w:r w:rsidRPr="00A02F50">
        <w:rPr>
          <w:rFonts w:ascii="Times New Roman" w:hAnsi="Times New Roman"/>
          <w:sz w:val="24"/>
          <w:szCs w:val="24"/>
        </w:rPr>
        <w:t xml:space="preserve"> реального </w:t>
      </w:r>
      <w:proofErr w:type="spellStart"/>
      <w:r w:rsidRPr="00A02F50">
        <w:rPr>
          <w:rFonts w:ascii="Times New Roman" w:hAnsi="Times New Roman"/>
          <w:sz w:val="24"/>
          <w:szCs w:val="24"/>
        </w:rPr>
        <w:t>коливання</w:t>
      </w:r>
      <w:proofErr w:type="spellEnd"/>
      <w:r w:rsidRPr="00A02F50">
        <w:rPr>
          <w:rFonts w:ascii="Times New Roman" w:hAnsi="Times New Roman"/>
          <w:sz w:val="24"/>
          <w:szCs w:val="24"/>
        </w:rPr>
        <w:t xml:space="preserve"> (</w:t>
      </w:r>
      <w:proofErr w:type="spellStart"/>
      <w:proofErr w:type="gramStart"/>
      <w:r w:rsidRPr="00A02F50">
        <w:rPr>
          <w:rFonts w:ascii="Times New Roman" w:hAnsi="Times New Roman"/>
          <w:sz w:val="24"/>
          <w:szCs w:val="24"/>
        </w:rPr>
        <w:t>п</w:t>
      </w:r>
      <w:proofErr w:type="gramEnd"/>
      <w:r w:rsidRPr="00A02F50">
        <w:rPr>
          <w:rFonts w:ascii="Times New Roman" w:hAnsi="Times New Roman"/>
          <w:sz w:val="24"/>
          <w:szCs w:val="24"/>
        </w:rPr>
        <w:t>ідвищення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цін</w:t>
      </w:r>
      <w:proofErr w:type="spellEnd"/>
      <w:r w:rsidRPr="00A02F50">
        <w:rPr>
          <w:rFonts w:ascii="Times New Roman" w:hAnsi="Times New Roman"/>
          <w:sz w:val="24"/>
          <w:szCs w:val="24"/>
        </w:rPr>
        <w:t xml:space="preserve"> на товар, </w:t>
      </w:r>
      <w:proofErr w:type="spellStart"/>
      <w:r w:rsidRPr="00A02F50">
        <w:rPr>
          <w:rFonts w:ascii="Times New Roman" w:hAnsi="Times New Roman"/>
          <w:sz w:val="24"/>
          <w:szCs w:val="24"/>
        </w:rPr>
        <w:t>що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закуповується</w:t>
      </w:r>
      <w:proofErr w:type="spellEnd"/>
      <w:r w:rsidRPr="00A02F50">
        <w:rPr>
          <w:rFonts w:ascii="Times New Roman" w:hAnsi="Times New Roman"/>
          <w:sz w:val="24"/>
          <w:szCs w:val="24"/>
        </w:rPr>
        <w:t xml:space="preserve">, за </w:t>
      </w:r>
      <w:proofErr w:type="spellStart"/>
      <w:r w:rsidRPr="00A02F50">
        <w:rPr>
          <w:rFonts w:ascii="Times New Roman" w:hAnsi="Times New Roman"/>
          <w:sz w:val="24"/>
          <w:szCs w:val="24"/>
        </w:rPr>
        <w:t>умови</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надання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постачальником</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відповідних</w:t>
      </w:r>
      <w:proofErr w:type="spellEnd"/>
      <w:r w:rsidRPr="00A02F50">
        <w:rPr>
          <w:rFonts w:ascii="Times New Roman" w:hAnsi="Times New Roman"/>
          <w:sz w:val="24"/>
          <w:szCs w:val="24"/>
        </w:rPr>
        <w:t xml:space="preserve"> </w:t>
      </w:r>
      <w:proofErr w:type="spellStart"/>
      <w:proofErr w:type="gramStart"/>
      <w:r w:rsidRPr="00A02F50">
        <w:rPr>
          <w:rFonts w:ascii="Times New Roman" w:hAnsi="Times New Roman"/>
          <w:sz w:val="24"/>
          <w:szCs w:val="24"/>
        </w:rPr>
        <w:t>п</w:t>
      </w:r>
      <w:proofErr w:type="gramEnd"/>
      <w:r w:rsidRPr="00A02F50">
        <w:rPr>
          <w:rFonts w:ascii="Times New Roman" w:hAnsi="Times New Roman"/>
          <w:sz w:val="24"/>
          <w:szCs w:val="24"/>
        </w:rPr>
        <w:t>ідтверджуючих</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документів</w:t>
      </w:r>
      <w:proofErr w:type="spellEnd"/>
      <w:r w:rsidRPr="00A02F50">
        <w:rPr>
          <w:rFonts w:ascii="Times New Roman" w:hAnsi="Times New Roman"/>
          <w:sz w:val="24"/>
          <w:szCs w:val="24"/>
        </w:rPr>
        <w:t xml:space="preserve">, а </w:t>
      </w:r>
      <w:proofErr w:type="spellStart"/>
      <w:r w:rsidRPr="00A02F50">
        <w:rPr>
          <w:rFonts w:ascii="Times New Roman" w:hAnsi="Times New Roman"/>
          <w:sz w:val="24"/>
          <w:szCs w:val="24"/>
        </w:rPr>
        <w:t>саме</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довідка</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із</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Управління</w:t>
      </w:r>
      <w:proofErr w:type="spellEnd"/>
      <w:r w:rsidRPr="00A02F50">
        <w:rPr>
          <w:rFonts w:ascii="Times New Roman" w:hAnsi="Times New Roman"/>
          <w:sz w:val="24"/>
          <w:szCs w:val="24"/>
        </w:rPr>
        <w:t xml:space="preserve"> статистики про стан </w:t>
      </w:r>
      <w:proofErr w:type="spellStart"/>
      <w:r w:rsidRPr="00A02F50">
        <w:rPr>
          <w:rFonts w:ascii="Times New Roman" w:hAnsi="Times New Roman"/>
          <w:sz w:val="24"/>
          <w:szCs w:val="24"/>
        </w:rPr>
        <w:t>цін</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або</w:t>
      </w:r>
      <w:proofErr w:type="spellEnd"/>
      <w:r w:rsidRPr="00A02F50">
        <w:rPr>
          <w:rFonts w:ascii="Times New Roman" w:hAnsi="Times New Roman"/>
          <w:sz w:val="24"/>
          <w:szCs w:val="24"/>
        </w:rPr>
        <w:t xml:space="preserve"> Торгово-</w:t>
      </w:r>
      <w:proofErr w:type="spellStart"/>
      <w:r w:rsidRPr="00A02F50">
        <w:rPr>
          <w:rFonts w:ascii="Times New Roman" w:hAnsi="Times New Roman"/>
          <w:sz w:val="24"/>
          <w:szCs w:val="24"/>
        </w:rPr>
        <w:t>промислової</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палати</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або</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іншою</w:t>
      </w:r>
      <w:proofErr w:type="spellEnd"/>
      <w:r w:rsidRPr="00A02F50">
        <w:rPr>
          <w:rFonts w:ascii="Times New Roman" w:hAnsi="Times New Roman"/>
          <w:sz w:val="24"/>
          <w:szCs w:val="24"/>
        </w:rPr>
        <w:t xml:space="preserve"> компетентною на </w:t>
      </w:r>
      <w:proofErr w:type="spellStart"/>
      <w:r w:rsidRPr="00A02F50">
        <w:rPr>
          <w:rFonts w:ascii="Times New Roman" w:hAnsi="Times New Roman"/>
          <w:sz w:val="24"/>
          <w:szCs w:val="24"/>
        </w:rPr>
        <w:t>це</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установою</w:t>
      </w:r>
      <w:proofErr w:type="spellEnd"/>
      <w:r w:rsidRPr="00A02F50">
        <w:rPr>
          <w:rFonts w:ascii="Times New Roman" w:hAnsi="Times New Roman"/>
          <w:sz w:val="24"/>
          <w:szCs w:val="24"/>
        </w:rPr>
        <w:t xml:space="preserve"> про стан </w:t>
      </w:r>
      <w:proofErr w:type="spellStart"/>
      <w:r w:rsidRPr="00A02F50">
        <w:rPr>
          <w:rFonts w:ascii="Times New Roman" w:hAnsi="Times New Roman"/>
          <w:sz w:val="24"/>
          <w:szCs w:val="24"/>
        </w:rPr>
        <w:t>цін</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із</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зазначеним</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коефіцієнтом</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підвищення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цін</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Підвищення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здійснюється</w:t>
      </w:r>
      <w:proofErr w:type="spellEnd"/>
      <w:r w:rsidRPr="00A02F50">
        <w:rPr>
          <w:rFonts w:ascii="Times New Roman" w:hAnsi="Times New Roman"/>
          <w:sz w:val="24"/>
          <w:szCs w:val="24"/>
        </w:rPr>
        <w:t xml:space="preserve"> не </w:t>
      </w:r>
      <w:proofErr w:type="spellStart"/>
      <w:r w:rsidRPr="00A02F50">
        <w:rPr>
          <w:rFonts w:ascii="Times New Roman" w:hAnsi="Times New Roman"/>
          <w:sz w:val="24"/>
          <w:szCs w:val="24"/>
        </w:rPr>
        <w:t>більше</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ніж</w:t>
      </w:r>
      <w:proofErr w:type="spellEnd"/>
      <w:r w:rsidRPr="00A02F50">
        <w:rPr>
          <w:rFonts w:ascii="Times New Roman" w:hAnsi="Times New Roman"/>
          <w:sz w:val="24"/>
          <w:szCs w:val="24"/>
        </w:rPr>
        <w:t xml:space="preserve"> на </w:t>
      </w:r>
      <w:proofErr w:type="spellStart"/>
      <w:r w:rsidRPr="00A02F50">
        <w:rPr>
          <w:rFonts w:ascii="Times New Roman" w:hAnsi="Times New Roman"/>
          <w:sz w:val="24"/>
          <w:szCs w:val="24"/>
        </w:rPr>
        <w:t>розмір</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коефіцієнту</w:t>
      </w:r>
      <w:proofErr w:type="spellEnd"/>
      <w:r w:rsidRPr="00A02F50">
        <w:rPr>
          <w:rFonts w:ascii="Times New Roman" w:hAnsi="Times New Roman"/>
          <w:sz w:val="24"/>
          <w:szCs w:val="24"/>
        </w:rPr>
        <w:t xml:space="preserve"> </w:t>
      </w:r>
      <w:proofErr w:type="spellStart"/>
      <w:proofErr w:type="gramStart"/>
      <w:r w:rsidRPr="00A02F50">
        <w:rPr>
          <w:rFonts w:ascii="Times New Roman" w:hAnsi="Times New Roman"/>
          <w:sz w:val="24"/>
          <w:szCs w:val="24"/>
        </w:rPr>
        <w:t>п</w:t>
      </w:r>
      <w:proofErr w:type="gramEnd"/>
      <w:r w:rsidRPr="00A02F50">
        <w:rPr>
          <w:rFonts w:ascii="Times New Roman" w:hAnsi="Times New Roman"/>
          <w:sz w:val="24"/>
          <w:szCs w:val="24"/>
        </w:rPr>
        <w:t>ідвищення</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ринкової</w:t>
      </w:r>
      <w:proofErr w:type="spellEnd"/>
      <w:r w:rsidRPr="00A02F50">
        <w:rPr>
          <w:rFonts w:ascii="Times New Roman" w:hAnsi="Times New Roman"/>
          <w:sz w:val="24"/>
          <w:szCs w:val="24"/>
        </w:rPr>
        <w:t xml:space="preserve"> </w:t>
      </w:r>
      <w:proofErr w:type="spellStart"/>
      <w:r w:rsidRPr="00A02F50">
        <w:rPr>
          <w:rFonts w:ascii="Times New Roman" w:hAnsi="Times New Roman"/>
          <w:sz w:val="24"/>
          <w:szCs w:val="24"/>
        </w:rPr>
        <w:t>ціни</w:t>
      </w:r>
      <w:proofErr w:type="spellEnd"/>
      <w:r w:rsidRPr="00A02F50">
        <w:rPr>
          <w:rFonts w:ascii="Times New Roman" w:hAnsi="Times New Roman"/>
          <w:sz w:val="24"/>
          <w:szCs w:val="24"/>
          <w:lang w:val="uk-UA"/>
        </w:rPr>
        <w:t>.</w:t>
      </w:r>
    </w:p>
    <w:p w:rsidR="000B5EC5" w:rsidRPr="00A02F50" w:rsidRDefault="000B5EC5" w:rsidP="000B5EC5">
      <w:pPr>
        <w:tabs>
          <w:tab w:val="left" w:pos="2115"/>
        </w:tabs>
        <w:spacing w:after="0" w:line="259" w:lineRule="auto"/>
        <w:jc w:val="both"/>
        <w:rPr>
          <w:rFonts w:ascii="Times New Roman" w:hAnsi="Times New Roman"/>
          <w:spacing w:val="7"/>
          <w:sz w:val="24"/>
          <w:szCs w:val="24"/>
          <w:lang w:val="uk-UA"/>
        </w:rPr>
      </w:pPr>
    </w:p>
    <w:p w:rsidR="00DD7E3C" w:rsidRPr="000B5EC5" w:rsidRDefault="00DD7E3C">
      <w:pPr>
        <w:rPr>
          <w:lang w:val="uk-UA"/>
        </w:rPr>
      </w:pPr>
    </w:p>
    <w:sectPr w:rsidR="00DD7E3C" w:rsidRPr="000B5E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D5C" w:rsidRDefault="000B5EC5" w:rsidP="00A9715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209"/>
        </w:tabs>
        <w:ind w:left="1209" w:hanging="360"/>
      </w:pPr>
      <w:rPr>
        <w:rFonts w:ascii="Symbol" w:hAnsi="Symbol" w:cs="Symbol"/>
        <w:sz w:val="24"/>
        <w:szCs w:val="24"/>
        <w:lang w:val="uk-UA"/>
      </w:rPr>
    </w:lvl>
  </w:abstractNum>
  <w:abstractNum w:abstractNumId="1">
    <w:nsid w:val="0C7A4D1A"/>
    <w:multiLevelType w:val="multilevel"/>
    <w:tmpl w:val="53C8BA66"/>
    <w:lvl w:ilvl="0">
      <w:start w:val="1"/>
      <w:numFmt w:val="decimal"/>
      <w:lvlText w:val="%1."/>
      <w:lvlJc w:val="left"/>
      <w:pPr>
        <w:ind w:left="375" w:hanging="375"/>
      </w:pPr>
    </w:lvl>
    <w:lvl w:ilvl="1">
      <w:start w:val="1"/>
      <w:numFmt w:val="decimal"/>
      <w:lvlText w:val="%1.%2)"/>
      <w:lvlJc w:val="left"/>
      <w:pPr>
        <w:ind w:left="932" w:hanging="720"/>
      </w:pPr>
    </w:lvl>
    <w:lvl w:ilvl="2">
      <w:start w:val="1"/>
      <w:numFmt w:val="decimal"/>
      <w:lvlText w:val="%1.%2)%3."/>
      <w:lvlJc w:val="left"/>
      <w:pPr>
        <w:ind w:left="1144" w:hanging="720"/>
      </w:pPr>
    </w:lvl>
    <w:lvl w:ilvl="3">
      <w:start w:val="1"/>
      <w:numFmt w:val="decimal"/>
      <w:lvlText w:val="%1.%2)%3.%4."/>
      <w:lvlJc w:val="left"/>
      <w:pPr>
        <w:ind w:left="1716" w:hanging="1080"/>
      </w:pPr>
    </w:lvl>
    <w:lvl w:ilvl="4">
      <w:start w:val="1"/>
      <w:numFmt w:val="decimal"/>
      <w:lvlText w:val="%1.%2)%3.%4.%5."/>
      <w:lvlJc w:val="left"/>
      <w:pPr>
        <w:ind w:left="1928" w:hanging="1080"/>
      </w:pPr>
    </w:lvl>
    <w:lvl w:ilvl="5">
      <w:start w:val="1"/>
      <w:numFmt w:val="decimal"/>
      <w:lvlText w:val="%1.%2)%3.%4.%5.%6."/>
      <w:lvlJc w:val="left"/>
      <w:pPr>
        <w:ind w:left="2500" w:hanging="1440"/>
      </w:pPr>
    </w:lvl>
    <w:lvl w:ilvl="6">
      <w:start w:val="1"/>
      <w:numFmt w:val="decimal"/>
      <w:lvlText w:val="%1.%2)%3.%4.%5.%6.%7."/>
      <w:lvlJc w:val="left"/>
      <w:pPr>
        <w:ind w:left="2712" w:hanging="1440"/>
      </w:pPr>
    </w:lvl>
    <w:lvl w:ilvl="7">
      <w:start w:val="1"/>
      <w:numFmt w:val="decimal"/>
      <w:lvlText w:val="%1.%2)%3.%4.%5.%6.%7.%8."/>
      <w:lvlJc w:val="left"/>
      <w:pPr>
        <w:ind w:left="3284" w:hanging="1800"/>
      </w:pPr>
    </w:lvl>
    <w:lvl w:ilvl="8">
      <w:start w:val="1"/>
      <w:numFmt w:val="decimal"/>
      <w:lvlText w:val="%1.%2)%3.%4.%5.%6.%7.%8.%9."/>
      <w:lvlJc w:val="left"/>
      <w:pPr>
        <w:ind w:left="3496" w:hanging="1800"/>
      </w:pPr>
    </w:lvl>
  </w:abstractNum>
  <w:abstractNum w:abstractNumId="2">
    <w:nsid w:val="116E687C"/>
    <w:multiLevelType w:val="multilevel"/>
    <w:tmpl w:val="458EBABE"/>
    <w:lvl w:ilvl="0">
      <w:start w:val="2"/>
      <w:numFmt w:val="decimal"/>
      <w:lvlText w:val="%1."/>
      <w:lvlJc w:val="left"/>
      <w:pPr>
        <w:ind w:left="375" w:hanging="375"/>
      </w:pPr>
    </w:lvl>
    <w:lvl w:ilvl="1">
      <w:start w:val="1"/>
      <w:numFmt w:val="decimal"/>
      <w:lvlText w:val="%1.%2)"/>
      <w:lvlJc w:val="left"/>
      <w:pPr>
        <w:ind w:left="932" w:hanging="720"/>
      </w:pPr>
    </w:lvl>
    <w:lvl w:ilvl="2">
      <w:start w:val="1"/>
      <w:numFmt w:val="decimal"/>
      <w:lvlText w:val="%1.%2)%3."/>
      <w:lvlJc w:val="left"/>
      <w:pPr>
        <w:ind w:left="1144" w:hanging="720"/>
      </w:pPr>
    </w:lvl>
    <w:lvl w:ilvl="3">
      <w:start w:val="1"/>
      <w:numFmt w:val="decimal"/>
      <w:lvlText w:val="%1.%2)%3.%4."/>
      <w:lvlJc w:val="left"/>
      <w:pPr>
        <w:ind w:left="1716" w:hanging="1080"/>
      </w:pPr>
    </w:lvl>
    <w:lvl w:ilvl="4">
      <w:start w:val="1"/>
      <w:numFmt w:val="decimal"/>
      <w:lvlText w:val="%1.%2)%3.%4.%5."/>
      <w:lvlJc w:val="left"/>
      <w:pPr>
        <w:ind w:left="1928" w:hanging="1080"/>
      </w:pPr>
    </w:lvl>
    <w:lvl w:ilvl="5">
      <w:start w:val="1"/>
      <w:numFmt w:val="decimal"/>
      <w:lvlText w:val="%1.%2)%3.%4.%5.%6."/>
      <w:lvlJc w:val="left"/>
      <w:pPr>
        <w:ind w:left="2500" w:hanging="1440"/>
      </w:pPr>
    </w:lvl>
    <w:lvl w:ilvl="6">
      <w:start w:val="1"/>
      <w:numFmt w:val="decimal"/>
      <w:lvlText w:val="%1.%2)%3.%4.%5.%6.%7."/>
      <w:lvlJc w:val="left"/>
      <w:pPr>
        <w:ind w:left="2712" w:hanging="1440"/>
      </w:pPr>
    </w:lvl>
    <w:lvl w:ilvl="7">
      <w:start w:val="1"/>
      <w:numFmt w:val="decimal"/>
      <w:lvlText w:val="%1.%2)%3.%4.%5.%6.%7.%8."/>
      <w:lvlJc w:val="left"/>
      <w:pPr>
        <w:ind w:left="3284" w:hanging="1800"/>
      </w:pPr>
    </w:lvl>
    <w:lvl w:ilvl="8">
      <w:start w:val="1"/>
      <w:numFmt w:val="decimal"/>
      <w:lvlText w:val="%1.%2)%3.%4.%5.%6.%7.%8.%9."/>
      <w:lvlJc w:val="left"/>
      <w:pPr>
        <w:ind w:left="3496" w:hanging="1800"/>
      </w:pPr>
    </w:lvl>
  </w:abstractNum>
  <w:abstractNum w:abstractNumId="3">
    <w:nsid w:val="235F268D"/>
    <w:multiLevelType w:val="hybridMultilevel"/>
    <w:tmpl w:val="60AAF49A"/>
    <w:lvl w:ilvl="0" w:tplc="00000002">
      <w:start w:val="2"/>
      <w:numFmt w:val="bullet"/>
      <w:lvlText w:val="-"/>
      <w:lvlJc w:val="left"/>
      <w:pPr>
        <w:tabs>
          <w:tab w:val="num" w:pos="-459"/>
        </w:tabs>
        <w:ind w:left="360" w:hanging="360"/>
      </w:pPr>
      <w:rPr>
        <w:rFonts w:ascii="Times New Roman" w:hAnsi="Times New Roman" w:cs="Times New Roman" w:hint="default"/>
        <w:color w:val="auto"/>
        <w:sz w:val="24"/>
        <w:szCs w:val="24"/>
        <w:lang w:val="uk-UA"/>
      </w:rPr>
    </w:lvl>
    <w:lvl w:ilvl="1" w:tplc="04190003">
      <w:start w:val="1"/>
      <w:numFmt w:val="bullet"/>
      <w:lvlText w:val="o"/>
      <w:lvlJc w:val="left"/>
      <w:pPr>
        <w:ind w:left="981" w:hanging="360"/>
      </w:pPr>
      <w:rPr>
        <w:rFonts w:ascii="Courier New" w:hAnsi="Courier New" w:cs="Courier New" w:hint="default"/>
      </w:rPr>
    </w:lvl>
    <w:lvl w:ilvl="2" w:tplc="04190005">
      <w:start w:val="1"/>
      <w:numFmt w:val="bullet"/>
      <w:lvlText w:val=""/>
      <w:lvlJc w:val="left"/>
      <w:pPr>
        <w:ind w:left="1701" w:hanging="360"/>
      </w:pPr>
      <w:rPr>
        <w:rFonts w:ascii="Wingdings" w:hAnsi="Wingdings" w:hint="default"/>
      </w:rPr>
    </w:lvl>
    <w:lvl w:ilvl="3" w:tplc="04190001">
      <w:start w:val="1"/>
      <w:numFmt w:val="bullet"/>
      <w:lvlText w:val=""/>
      <w:lvlJc w:val="left"/>
      <w:pPr>
        <w:ind w:left="2421" w:hanging="360"/>
      </w:pPr>
      <w:rPr>
        <w:rFonts w:ascii="Symbol" w:hAnsi="Symbol" w:hint="default"/>
      </w:rPr>
    </w:lvl>
    <w:lvl w:ilvl="4" w:tplc="04190003">
      <w:start w:val="1"/>
      <w:numFmt w:val="bullet"/>
      <w:lvlText w:val="o"/>
      <w:lvlJc w:val="left"/>
      <w:pPr>
        <w:ind w:left="3141" w:hanging="360"/>
      </w:pPr>
      <w:rPr>
        <w:rFonts w:ascii="Courier New" w:hAnsi="Courier New" w:cs="Courier New" w:hint="default"/>
      </w:rPr>
    </w:lvl>
    <w:lvl w:ilvl="5" w:tplc="04190005">
      <w:start w:val="1"/>
      <w:numFmt w:val="bullet"/>
      <w:lvlText w:val=""/>
      <w:lvlJc w:val="left"/>
      <w:pPr>
        <w:ind w:left="3861" w:hanging="360"/>
      </w:pPr>
      <w:rPr>
        <w:rFonts w:ascii="Wingdings" w:hAnsi="Wingdings" w:hint="default"/>
      </w:rPr>
    </w:lvl>
    <w:lvl w:ilvl="6" w:tplc="04190001">
      <w:start w:val="1"/>
      <w:numFmt w:val="bullet"/>
      <w:lvlText w:val=""/>
      <w:lvlJc w:val="left"/>
      <w:pPr>
        <w:ind w:left="4581" w:hanging="360"/>
      </w:pPr>
      <w:rPr>
        <w:rFonts w:ascii="Symbol" w:hAnsi="Symbol" w:hint="default"/>
      </w:rPr>
    </w:lvl>
    <w:lvl w:ilvl="7" w:tplc="04190003">
      <w:start w:val="1"/>
      <w:numFmt w:val="bullet"/>
      <w:lvlText w:val="o"/>
      <w:lvlJc w:val="left"/>
      <w:pPr>
        <w:ind w:left="5301" w:hanging="360"/>
      </w:pPr>
      <w:rPr>
        <w:rFonts w:ascii="Courier New" w:hAnsi="Courier New" w:cs="Courier New" w:hint="default"/>
      </w:rPr>
    </w:lvl>
    <w:lvl w:ilvl="8" w:tplc="04190005">
      <w:start w:val="1"/>
      <w:numFmt w:val="bullet"/>
      <w:lvlText w:val=""/>
      <w:lvlJc w:val="left"/>
      <w:pPr>
        <w:ind w:left="6021" w:hanging="360"/>
      </w:pPr>
      <w:rPr>
        <w:rFonts w:ascii="Wingdings" w:hAnsi="Wingdings" w:hint="default"/>
      </w:rPr>
    </w:lvl>
  </w:abstractNum>
  <w:abstractNum w:abstractNumId="4">
    <w:nsid w:val="365047FD"/>
    <w:multiLevelType w:val="multilevel"/>
    <w:tmpl w:val="1408D128"/>
    <w:lvl w:ilvl="0">
      <w:start w:val="3"/>
      <w:numFmt w:val="decimal"/>
      <w:lvlText w:val="%1."/>
      <w:lvlJc w:val="left"/>
      <w:pPr>
        <w:ind w:left="375" w:hanging="375"/>
      </w:pPr>
    </w:lvl>
    <w:lvl w:ilvl="1">
      <w:start w:val="1"/>
      <w:numFmt w:val="decimal"/>
      <w:lvlText w:val="%1.%2)"/>
      <w:lvlJc w:val="left"/>
      <w:pPr>
        <w:ind w:left="932" w:hanging="720"/>
      </w:pPr>
    </w:lvl>
    <w:lvl w:ilvl="2">
      <w:start w:val="1"/>
      <w:numFmt w:val="decimal"/>
      <w:lvlText w:val="%1.%2)%3."/>
      <w:lvlJc w:val="left"/>
      <w:pPr>
        <w:ind w:left="1144" w:hanging="720"/>
      </w:pPr>
    </w:lvl>
    <w:lvl w:ilvl="3">
      <w:start w:val="1"/>
      <w:numFmt w:val="decimal"/>
      <w:lvlText w:val="%1.%2)%3.%4."/>
      <w:lvlJc w:val="left"/>
      <w:pPr>
        <w:ind w:left="1716" w:hanging="1080"/>
      </w:pPr>
    </w:lvl>
    <w:lvl w:ilvl="4">
      <w:start w:val="1"/>
      <w:numFmt w:val="decimal"/>
      <w:lvlText w:val="%1.%2)%3.%4.%5."/>
      <w:lvlJc w:val="left"/>
      <w:pPr>
        <w:ind w:left="1928" w:hanging="1080"/>
      </w:pPr>
    </w:lvl>
    <w:lvl w:ilvl="5">
      <w:start w:val="1"/>
      <w:numFmt w:val="decimal"/>
      <w:lvlText w:val="%1.%2)%3.%4.%5.%6."/>
      <w:lvlJc w:val="left"/>
      <w:pPr>
        <w:ind w:left="2500" w:hanging="1440"/>
      </w:pPr>
    </w:lvl>
    <w:lvl w:ilvl="6">
      <w:start w:val="1"/>
      <w:numFmt w:val="decimal"/>
      <w:lvlText w:val="%1.%2)%3.%4.%5.%6.%7."/>
      <w:lvlJc w:val="left"/>
      <w:pPr>
        <w:ind w:left="2712" w:hanging="1440"/>
      </w:pPr>
    </w:lvl>
    <w:lvl w:ilvl="7">
      <w:start w:val="1"/>
      <w:numFmt w:val="decimal"/>
      <w:lvlText w:val="%1.%2)%3.%4.%5.%6.%7.%8."/>
      <w:lvlJc w:val="left"/>
      <w:pPr>
        <w:ind w:left="3284" w:hanging="1800"/>
      </w:pPr>
    </w:lvl>
    <w:lvl w:ilvl="8">
      <w:start w:val="1"/>
      <w:numFmt w:val="decimal"/>
      <w:lvlText w:val="%1.%2)%3.%4.%5.%6.%7.%8.%9."/>
      <w:lvlJc w:val="left"/>
      <w:pPr>
        <w:ind w:left="3496" w:hanging="1800"/>
      </w:pPr>
    </w:lvl>
  </w:abstractNum>
  <w:abstractNum w:abstractNumId="5">
    <w:nsid w:val="74070C3E"/>
    <w:multiLevelType w:val="hybridMultilevel"/>
    <w:tmpl w:val="D138E52A"/>
    <w:lvl w:ilvl="0" w:tplc="569AB72E">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D0"/>
    <w:rsid w:val="000B5EC5"/>
    <w:rsid w:val="007A43D0"/>
    <w:rsid w:val="00DD7E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EC5"/>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EC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5EC5"/>
    <w:rPr>
      <w:rFonts w:ascii="Calibri" w:eastAsia="Calibri" w:hAnsi="Calibri" w:cs="Times New Roman"/>
      <w:lang w:val="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2"/>
    <w:basedOn w:val="a"/>
    <w:link w:val="a6"/>
    <w:uiPriority w:val="99"/>
    <w:qFormat/>
    <w:rsid w:val="000B5EC5"/>
    <w:pPr>
      <w:spacing w:before="100" w:beforeAutospacing="1" w:after="100" w:afterAutospacing="1" w:line="240" w:lineRule="auto"/>
    </w:pPr>
    <w:rPr>
      <w:rFonts w:eastAsia="Times New Roman"/>
      <w:sz w:val="24"/>
      <w:szCs w:val="24"/>
      <w:lang w:val="x-none" w:eastAsia="x-non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0B5EC5"/>
    <w:rPr>
      <w:rFonts w:ascii="Calibri" w:eastAsia="Times New Roman" w:hAnsi="Calibri" w:cs="Times New Roman"/>
      <w:sz w:val="24"/>
      <w:szCs w:val="24"/>
      <w:lang w:val="x-none" w:eastAsia="x-none"/>
    </w:rPr>
  </w:style>
  <w:style w:type="paragraph" w:styleId="a7">
    <w:name w:val="No Spacing"/>
    <w:uiPriority w:val="1"/>
    <w:qFormat/>
    <w:rsid w:val="000B5EC5"/>
    <w:pPr>
      <w:suppressAutoHyphens/>
      <w:spacing w:after="0" w:line="240" w:lineRule="auto"/>
    </w:pPr>
    <w:rPr>
      <w:rFonts w:ascii="Times New Roman" w:eastAsia="Times New Roman" w:hAnsi="Times New Roman" w:cs="Times New Roman"/>
      <w:sz w:val="20"/>
      <w:szCs w:val="20"/>
      <w:lang w:eastAsia="ar-SA"/>
    </w:rPr>
  </w:style>
  <w:style w:type="character" w:styleId="a8">
    <w:name w:val="Emphasis"/>
    <w:uiPriority w:val="20"/>
    <w:qFormat/>
    <w:rsid w:val="000B5E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EC5"/>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EC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5EC5"/>
    <w:rPr>
      <w:rFonts w:ascii="Calibri" w:eastAsia="Calibri" w:hAnsi="Calibri" w:cs="Times New Roman"/>
      <w:lang w:val="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2"/>
    <w:basedOn w:val="a"/>
    <w:link w:val="a6"/>
    <w:uiPriority w:val="99"/>
    <w:qFormat/>
    <w:rsid w:val="000B5EC5"/>
    <w:pPr>
      <w:spacing w:before="100" w:beforeAutospacing="1" w:after="100" w:afterAutospacing="1" w:line="240" w:lineRule="auto"/>
    </w:pPr>
    <w:rPr>
      <w:rFonts w:eastAsia="Times New Roman"/>
      <w:sz w:val="24"/>
      <w:szCs w:val="24"/>
      <w:lang w:val="x-none" w:eastAsia="x-non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0B5EC5"/>
    <w:rPr>
      <w:rFonts w:ascii="Calibri" w:eastAsia="Times New Roman" w:hAnsi="Calibri" w:cs="Times New Roman"/>
      <w:sz w:val="24"/>
      <w:szCs w:val="24"/>
      <w:lang w:val="x-none" w:eastAsia="x-none"/>
    </w:rPr>
  </w:style>
  <w:style w:type="paragraph" w:styleId="a7">
    <w:name w:val="No Spacing"/>
    <w:uiPriority w:val="1"/>
    <w:qFormat/>
    <w:rsid w:val="000B5EC5"/>
    <w:pPr>
      <w:suppressAutoHyphens/>
      <w:spacing w:after="0" w:line="240" w:lineRule="auto"/>
    </w:pPr>
    <w:rPr>
      <w:rFonts w:ascii="Times New Roman" w:eastAsia="Times New Roman" w:hAnsi="Times New Roman" w:cs="Times New Roman"/>
      <w:sz w:val="20"/>
      <w:szCs w:val="20"/>
      <w:lang w:eastAsia="ar-SA"/>
    </w:rPr>
  </w:style>
  <w:style w:type="character" w:styleId="a8">
    <w:name w:val="Emphasis"/>
    <w:uiPriority w:val="20"/>
    <w:qFormat/>
    <w:rsid w:val="000B5E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22128</Words>
  <Characters>12614</Characters>
  <Application>Microsoft Office Word</Application>
  <DocSecurity>0</DocSecurity>
  <Lines>105</Lines>
  <Paragraphs>69</Paragraphs>
  <ScaleCrop>false</ScaleCrop>
  <Company/>
  <LinksUpToDate>false</LinksUpToDate>
  <CharactersWithSpaces>34673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заступник</dc:creator>
  <cp:keywords/>
  <dc:description/>
  <cp:lastModifiedBy>заступник</cp:lastModifiedBy>
  <cp:revision>2</cp:revision>
  <dcterms:created xsi:type="dcterms:W3CDTF">2022-01-31T07:48:00Z</dcterms:created>
  <dcterms:modified xsi:type="dcterms:W3CDTF">2022-01-31T07:49:00Z</dcterms:modified>
</cp:coreProperties>
</file>